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0"/>
        <w:rPr>
          <w:color w:val="000000"/>
        </w:rPr>
      </w:pPr>
      <w:r>
        <w:rPr>
          <w:color w:val="000000"/>
        </w:rPr>
        <w:t>Утвержден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приказом Министерства труда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и социальной защиты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Российской Федерации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от 14 апреля 2021 г. N 240н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bookmarkStart w:id="0" w:name="Par31"/>
      <w:bookmarkEnd w:id="0"/>
      <w:r>
        <w:rPr>
          <w:color w:val="000000"/>
        </w:rPr>
        <w:t>ПРОФЕССИОНАЛЬНЫЙ СТАНДАРТ</w:t>
      </w:r>
    </w:p>
    <w:p>
      <w:pPr>
        <w:pStyle w:val="para2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РАБОТНИК ПО РЕМОНТУ ПАРОГАЗОТУРБИННОГО ОБОРУДОВАНИЯ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ТЕПЛОВОЙ ЭЛЕКТРОСТАНЦИИ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"/>
        <w:tabOrder w:val="0"/>
        <w:jc w:val="left"/>
        <w:tblInd w:w="0" w:type="dxa"/>
        <w:tblW w:w="9070" w:type="dxa"/>
      </w:tblPr>
      <w:tblGrid>
        <w:gridCol w:w="6236"/>
        <w:gridCol w:w="2834"/>
      </w:tblGrid>
      <w:tr>
        <w:trPr>
          <w:tblHeader w:val="0"/>
          <w:cantSplit w:val="0"/>
          <w:trHeight w:val="0" w:hRule="auto"/>
        </w:trPr>
        <w:tc>
          <w:tcPr>
            <w:tcW w:w="623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8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1344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3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8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I. Общие сведения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"/>
        <w:tabOrder w:val="0"/>
        <w:jc w:val="left"/>
        <w:tblInd w:w="0" w:type="dxa"/>
        <w:tblW w:w="9071" w:type="dxa"/>
      </w:tblPr>
      <w:tblGrid>
        <w:gridCol w:w="7370"/>
        <w:gridCol w:w="340"/>
        <w:gridCol w:w="1361"/>
      </w:tblGrid>
      <w:tr>
        <w:trPr>
          <w:tblHeader w:val="0"/>
          <w:cantSplit w:val="0"/>
          <w:trHeight w:val="0" w:hRule="auto"/>
        </w:trPr>
        <w:tc>
          <w:tcPr>
            <w:tcW w:w="737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Проведение и контроль выполнения ремонтных работ парогазотурбинного оборудования тепловой электрической станции (далее - ТЭС)</w:t>
            </w:r>
          </w:p>
        </w:tc>
        <w:tc>
          <w:tcPr>
            <w:tcW w:w="3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6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20.043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37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 вида профессиональной деятельности)</w:t>
            </w:r>
          </w:p>
        </w:tc>
        <w:tc>
          <w:tcPr>
            <w:tcW w:w="3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outlineLvl w:val="2"/>
        <w:rPr>
          <w:color w:val="000000"/>
        </w:rPr>
      </w:pPr>
      <w:r>
        <w:rPr>
          <w:color w:val="000000"/>
        </w:rPr>
        <w:t>Основная цель вида профессиональной деятельности: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"/>
        <w:tabOrder w:val="0"/>
        <w:jc w:val="left"/>
        <w:tblInd w:w="0" w:type="dxa"/>
        <w:tblW w:w="9070" w:type="dxa"/>
      </w:tblPr>
      <w:tblGrid>
        <w:gridCol w:w="9070"/>
      </w:tblGrid>
      <w:tr>
        <w:trPr>
          <w:tblHeader w:val="0"/>
          <w:cantSplit w:val="0"/>
          <w:trHeight w:val="0" w:hRule="auto"/>
        </w:trPr>
        <w:tc>
          <w:tcPr>
            <w:tcW w:w="907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Поддержание и восстановление исправного состояния и характеристик парогазотурбинного оборудования ТЭС, восстановление ресурса оборудования или его составных частей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outlineLvl w:val="2"/>
        <w:rPr>
          <w:color w:val="000000"/>
        </w:rPr>
      </w:pPr>
      <w:r>
        <w:rPr>
          <w:color w:val="000000"/>
        </w:rPr>
        <w:t>Группа занятий: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"/>
        <w:tabOrder w:val="0"/>
        <w:jc w:val="left"/>
        <w:tblInd w:w="0" w:type="dxa"/>
        <w:tblW w:w="9070" w:type="dxa"/>
      </w:tblPr>
      <w:tblGrid>
        <w:gridCol w:w="1757"/>
        <w:gridCol w:w="3005"/>
        <w:gridCol w:w="1247"/>
        <w:gridCol w:w="3061"/>
      </w:tblGrid>
      <w:tr>
        <w:trPr>
          <w:tblHeader w:val="0"/>
          <w:cantSplit w:val="0"/>
          <w:trHeight w:val="0" w:hRule="auto"/>
        </w:trPr>
        <w:tc>
          <w:tcPr>
            <w:tcW w:w="17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3122</w:t>
            </w:r>
          </w:p>
        </w:tc>
        <w:tc>
          <w:tcPr>
            <w:tcW w:w="300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Мастера (бригадиры) в обрабатывающей промышленности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7233</w:t>
            </w:r>
          </w:p>
        </w:tc>
        <w:tc>
          <w:tcPr>
            <w:tcW w:w="30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Механики и ремонтники сельскохозяйственного и производственного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7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ОКЗ &lt;1&gt;)</w:t>
            </w:r>
          </w:p>
        </w:tc>
        <w:tc>
          <w:tcPr>
            <w:tcW w:w="300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(наименование)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ОКЗ)</w:t>
            </w:r>
          </w:p>
        </w:tc>
        <w:tc>
          <w:tcPr>
            <w:tcW w:w="30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outlineLvl w:val="2"/>
        <w:rPr>
          <w:color w:val="000000"/>
        </w:rPr>
      </w:pPr>
      <w:r>
        <w:rPr>
          <w:color w:val="000000"/>
        </w:rPr>
        <w:t>Отнесение к видам экономической деятельности: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35.11.1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Производство электроэнергии тепловыми электростанциями, в том числе деятельность по обеспечению работоспособности электростанций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35.30.11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Производство пара и горячей воды (тепловой энергии) тепловыми электростанциями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ОКВЭД &lt;2&gt;)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 вида экономической деятельности)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II. Описание трудовых функций, входящих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в профессиональный стандарт (функциональная карта вида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профессиональной деятельности)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"/>
        <w:tabOrder w:val="0"/>
        <w:jc w:val="left"/>
        <w:tblInd w:w="0" w:type="dxa"/>
        <w:tblW w:w="9070" w:type="dxa"/>
      </w:tblPr>
      <w:tblGrid>
        <w:gridCol w:w="624"/>
        <w:gridCol w:w="2211"/>
        <w:gridCol w:w="1020"/>
        <w:gridCol w:w="3288"/>
        <w:gridCol w:w="907"/>
        <w:gridCol w:w="1020"/>
      </w:tblGrid>
      <w:tr>
        <w:trPr>
          <w:tblHeader w:val="0"/>
          <w:cantSplit w:val="0"/>
          <w:trHeight w:val="0" w:hRule="auto"/>
        </w:trPr>
        <w:tc>
          <w:tcPr>
            <w:tcW w:w="3855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Обобщенные трудовые функции</w:t>
            </w:r>
          </w:p>
        </w:tc>
        <w:tc>
          <w:tcPr>
            <w:tcW w:w="5215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Трудовые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221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Производство простых работ по ремонту парогазотурбинного оборудования ТЭС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к выполнению простых работ по ремонту парогазотурбинного оборудования ТЭС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A/01.3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21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простых работ по ремонту парогазотурбинного оборудования ТЭС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A/02.3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221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Производство ремонта средней сложности парогазотурбинного оборудования ТЭС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к выполнению ремонта парогазотурбинного оборудования ТЭС средней сложности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B/01.3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21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по ремонту парогазотурбинного оборудования ТЭС средней сложности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B/02.3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221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Производство сложных работ по ремонту парогазотурбинного оборудования ТЭС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к выполнению сложных работ по ремонту парогазотурбинного оборудования ТЭС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C/01.4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21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сложных работ по ремонту парогазотурбинного оборудования ТЭС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C/02.4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221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Производство особо сложных работ по ремонту парогазотурбинного оборудования ТЭС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к выполнению особо сложных работ по ремонту парогазотурбинного оборудования ТЭС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D/01.5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21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особо сложных работ по ремонту парогазотурбинного оборудования ТЭС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D/02.5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E</w:t>
            </w:r>
          </w:p>
        </w:tc>
        <w:tc>
          <w:tcPr>
            <w:tcW w:w="221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обслуживание парогазотурбинного оборудования ТЭС и организация работы ремонтных бригад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по техническому обслуживанию парогазотурбинного оборудования ТЭС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E/01.5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21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бригады к выполнению работ по ремонту парогазотурбинного оборудования ТЭС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E/02.5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21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Руководство бригадой по ремонту парогазотурбинного оборудования ТЭС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E/03.5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21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Операционный контроль выполнения работ, сдача-приемка работ по ремонту парогазотурбинного оборудования ТЭС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E/04.5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III. Характеристика обобщенных трудовых функций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3.1.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"/>
        <w:tabOrder w:val="0"/>
        <w:jc w:val="left"/>
        <w:tblInd w:w="0" w:type="dxa"/>
        <w:tblW w:w="9075" w:type="dxa"/>
      </w:tblPr>
      <w:tblGrid>
        <w:gridCol w:w="1701"/>
        <w:gridCol w:w="3572"/>
        <w:gridCol w:w="737"/>
        <w:gridCol w:w="854"/>
        <w:gridCol w:w="1644"/>
        <w:gridCol w:w="567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Производство простых работ по ремонту парогазотурбинного оборудования ТЭС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"/>
        <w:tabOrder w:val="0"/>
        <w:jc w:val="left"/>
        <w:tblInd w:w="0" w:type="dxa"/>
        <w:tblW w:w="9080" w:type="dxa"/>
      </w:tblPr>
      <w:tblGrid>
        <w:gridCol w:w="2098"/>
        <w:gridCol w:w="1200"/>
        <w:gridCol w:w="510"/>
        <w:gridCol w:w="1871"/>
        <w:gridCol w:w="1247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7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9"/>
        <w:tabOrder w:val="0"/>
        <w:jc w:val="left"/>
        <w:tblInd w:w="0" w:type="dxa"/>
        <w:tblW w:w="9070" w:type="dxa"/>
      </w:tblPr>
      <w:tblGrid>
        <w:gridCol w:w="2211"/>
        <w:gridCol w:w="6859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8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 по ремонту парогазотурбинного оборудования 3-го разряда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0"/>
        <w:tabOrder w:val="0"/>
        <w:jc w:val="left"/>
        <w:tblInd w:w="0" w:type="dxa"/>
        <w:tblW w:w="9070" w:type="dxa"/>
      </w:tblPr>
      <w:tblGrid>
        <w:gridCol w:w="2211"/>
        <w:gridCol w:w="6859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8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Профессиональное обучение - программы профессиональной подготовки по профессиям рабочих, программы переподготовки рабочих в области ремонта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8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8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обязательных предварительных и периодических медицинских осмотров &lt;3&gt;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обязательного психиатрического освидетельствования &lt;4&gt;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Удостоверение о проверке знаний норм и правил работника организации электроэнергетики с допуском к самостоятельной работе на основании распорядительного документа руководителя организации или структурного подразделения после проведения инструктажа, обучения, стажировки, проверки знаний норм и правил по охране труда, правил технической эксплуатации, правил пожарной безопасности на рабочем месте &lt;5&gt;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Удостоверение на право самостоятельной работы по соответствующим видам деятельности с допуском к техническому обслуживанию, наладке, испытаниям, ремонту оборудования, работающего под избыточным давлением &lt;6&gt;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Удостоверение на право самостоятельной работы по соответствующим видам деятельности с допуском к работе с грузоподъемными механизмами &lt;7&gt;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Удостоверение о допуске к работам на высоте (I группа) без применения инвентарных лесов и подмостей, с применением систем канатного доступа и личная книжка учета работ на высоте без применения инвентарных лесов и подмостей, с применением систем канатного доступа при выполнении такелажных работ &lt;8&gt;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Удостоверение о допуске к работам в электроустановках с группой по электробезопасности не ниже II и протокол проверки знаний правил работы в электроустановках &lt;9&gt;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8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1"/>
        <w:tabOrder w:val="0"/>
        <w:jc w:val="left"/>
        <w:tblInd w:w="0" w:type="dxa"/>
        <w:tblW w:w="9070" w:type="dxa"/>
      </w:tblPr>
      <w:tblGrid>
        <w:gridCol w:w="2381"/>
        <w:gridCol w:w="1587"/>
        <w:gridCol w:w="5102"/>
      </w:tblGrid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7233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Механики и ремонтники сельскохозяйственного и производственного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&lt;10&gt;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21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 по ремонту парогазотурбинного оборудования 3-го разряда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 &lt;11&gt;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18538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 по ремонту парогазотурбинного оборудования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outlineLvl w:val="3"/>
        <w:rPr>
          <w:color w:val="000000"/>
        </w:rPr>
      </w:pPr>
      <w:r>
        <w:rPr>
          <w:color w:val="000000"/>
        </w:rPr>
        <w:t>3.1.1.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2"/>
        <w:tabOrder w:val="0"/>
        <w:jc w:val="left"/>
        <w:tblInd w:w="0" w:type="dxa"/>
        <w:tblW w:w="9075" w:type="dxa"/>
      </w:tblPr>
      <w:tblGrid>
        <w:gridCol w:w="1701"/>
        <w:gridCol w:w="3572"/>
        <w:gridCol w:w="737"/>
        <w:gridCol w:w="854"/>
        <w:gridCol w:w="1644"/>
        <w:gridCol w:w="567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к выполнению простых работ по ремонту парогазотурбинного оборудования ТЭС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A/01.3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3"/>
        <w:tabOrder w:val="0"/>
        <w:jc w:val="left"/>
        <w:tblInd w:w="0" w:type="dxa"/>
        <w:tblW w:w="9080" w:type="dxa"/>
      </w:tblPr>
      <w:tblGrid>
        <w:gridCol w:w="2098"/>
        <w:gridCol w:w="1200"/>
        <w:gridCol w:w="510"/>
        <w:gridCol w:w="1871"/>
        <w:gridCol w:w="1247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7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4"/>
        <w:tabOrder w:val="0"/>
        <w:jc w:val="left"/>
        <w:tblInd w:w="0" w:type="dxa"/>
        <w:tblW w:w="9070" w:type="dxa"/>
      </w:tblPr>
      <w:tblGrid>
        <w:gridCol w:w="2324"/>
        <w:gridCol w:w="6746"/>
      </w:tblGrid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работ по подготовке к дефектоскопии сварных соединений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сведений о потребности в материалах, инструментах, запасных частях, инвентаре и приборах, защитных средствах, применяемых при ремонте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Доставка на рабочее место, подготовка к работе и уборка слесарного инструмента, инвентаря, приспособлений и материалов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Установка и разборка приспособлений для проведения работ на высоте, в том числе инвентарных лесов и подмостей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инструменты и приспособления, используемые для ремонта оборудования, и проверять их исправность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Выполнять измерения контрольно-измерительными приборами и инструментами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состояние рабочего места в соответствии с требованиями охраны труда, пожарной, промышленной и экологической безопасности, правилами организации рабочего места слесаря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работы с соблюдением требований охраны труда и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первичные средства пожаротушения с проверкой исправности перед применением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Оказывать первую помощь пострадавшим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средства индивидуальной защиты в зависимости от характера выполняемых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безопасность условий труда на рабочем месте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Выполнять очистку, промывку и протирку демонтированных деталей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Изготавливать несложные металлические и изоляционные конструкции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Выполнять зачистку поверхностей для лужения и пайки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Виды, типы, назначение и правила применения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Должностные и производственные инструкции, инструкции по охране труда, регламентирующие деятельность по трудовой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Допуски и посадки, квалитеты и параметры шероховатости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Защитные и предохранительные средства при работе с ручным пневматическим и электрифицированным инструментом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 и правила применения несложного слесарного и мерительного инструмента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Опасные места в цехах ТЭС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приемы оказания первой помощи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установки инвентарных лесов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Устройство, принцип действия, расположение и назначение ремонтируемого оборудования и его узлов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требования ведомственных и межотраслевых нормативных правовых актов и локальных нормативных актов организации, регламентирующих деятельность по трудовой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Элементарные сведения по механике, материаловедению, теплотехнике, электротехнике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outlineLvl w:val="3"/>
        <w:rPr>
          <w:color w:val="000000"/>
        </w:rPr>
      </w:pPr>
      <w:r>
        <w:rPr>
          <w:color w:val="000000"/>
        </w:rPr>
        <w:t>3.1.2.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5"/>
        <w:tabOrder w:val="0"/>
        <w:jc w:val="left"/>
        <w:tblInd w:w="0" w:type="dxa"/>
        <w:tblW w:w="9075" w:type="dxa"/>
      </w:tblPr>
      <w:tblGrid>
        <w:gridCol w:w="1701"/>
        <w:gridCol w:w="3572"/>
        <w:gridCol w:w="737"/>
        <w:gridCol w:w="854"/>
        <w:gridCol w:w="1644"/>
        <w:gridCol w:w="567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простых работ по ремонту парогазотурбинного оборудования ТЭС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A/02.3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6"/>
        <w:tabOrder w:val="0"/>
        <w:jc w:val="left"/>
        <w:tblInd w:w="0" w:type="dxa"/>
        <w:tblW w:w="9080" w:type="dxa"/>
      </w:tblPr>
      <w:tblGrid>
        <w:gridCol w:w="2098"/>
        <w:gridCol w:w="1200"/>
        <w:gridCol w:w="510"/>
        <w:gridCol w:w="1871"/>
        <w:gridCol w:w="1247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7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7"/>
        <w:tabOrder w:val="0"/>
        <w:jc w:val="left"/>
        <w:tblInd w:w="0" w:type="dxa"/>
        <w:tblW w:w="9070" w:type="dxa"/>
      </w:tblPr>
      <w:tblGrid>
        <w:gridCol w:w="2324"/>
        <w:gridCol w:w="6746"/>
      </w:tblGrid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Разборка, ремонт и сборка несложных узлов и механизмов основного и вспомогательного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Изготовление и сборка несложных узлов металлоконструкций по чертежам под сварку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и установка под вальцовку стальных и латунных трубок в конденсаторах и подогревателях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Ремонт и прокладка трубопроводов с установкой фасонных деталей и арматуры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Выполнять слесарную обработку деталей по 11 - 14-му квалитету (4 - 7-му классу точности)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Рисовать эскизы несложных деталей с натуры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качество материалов, инструментов, запасных частей, инвентаря и приборов, защитных средств, применяемых при ремонте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Пользоваться слесарным инструментом и приспособлениями при ремонте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Выполнять разметку и изготовление прокладок сложной конфигурации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Выполнять пайку оловом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технический осмотр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техническое состояние деталей, узлов и механизмов, оборудования, агрегатов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безопасность условий труда на рабочем месте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средства индивидуальной защиты в зависимости от характера выполняемых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первичные средства пожаротушения с проверкой исправности перед применением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Оказывать первую помощь пострадавшим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работы с соблюдением требований охраны труда и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Виды, типы, назначение и правила применения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Должностные и производственные инструкции, инструкции по охране труда, регламентирующие деятельность по трудовой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Допуски и посадки, квалитеты и параметры шероховатости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Защитные и предохранительные средства при работе с ручным пневматическим и электрифицированным инструментом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Конструкция и назначение запорной, предохранительной и регулирующей арматуры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 и взаимодействие узлов и механизмов ремонтируемого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 и правила применения несложного слесарного и мерительного инструмента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Опасные места в цехах ТЭС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Отличительная окраска трубопроводов в зависимости от среды теплоносителя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приемы оказания первой помощи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оформления наряда-допуска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подготовки деталей и труб под сварку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включения и отключения трубопроводов всех назначений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вывода парогазотурбинного оборудования в ремонт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закалки, заправки и отпуска слесарного инструмента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 при эксплуатации тепломеханического оборудования электростанций и тепловых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электрических станций и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центровки валов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Приемы выполнения работ по разборке, ремонту и сборке простых узлов и деталей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Устройство, принцип действия, расположение и назначение ремонтируемого оборудования и его узлов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Устройство, принцип работы задвижки с гидроприводом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Принципиальная схема парораспределения, регулирования и смазки машины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Способы гибки труб на станке и с нагревом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Территориальное расположение ремонтируемого оборудования, трубопроводов и арматуры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Технические условия и процессы ремонта вспомогательного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Технологическая последовательность разборки, ремонта и сборки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требования ведомственных и межотраслевых нормативных правовых актов и локальных нормативных актов организации, регламентирующих деятельность по трудовой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процесса производства тепловой и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Технология вальцовки стальных и латунных трубок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Требования, предъявляемые к фланцам, трубам, арматуре, прокладкам, крепежным материалам в зависимости от параметров среды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и назначение специального инструмента, приспособлений и средств измерений средней сложности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и схемы расположения трубопроводов всех назначений, способы их прокладки и крепления в каналах, тоннелях, по стенам и колоннам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ремонтируемого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Элементарные сведения по механике, материаловедению, теплотехнике, электротехнике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outlineLvl w:val="2"/>
        <w:rPr>
          <w:color w:val="000000"/>
        </w:rPr>
      </w:pPr>
      <w:r>
        <w:rPr>
          <w:color w:val="000000"/>
        </w:rPr>
        <w:t>3.2.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8"/>
        <w:tabOrder w:val="0"/>
        <w:jc w:val="left"/>
        <w:tblInd w:w="0" w:type="dxa"/>
        <w:tblW w:w="9075" w:type="dxa"/>
      </w:tblPr>
      <w:tblGrid>
        <w:gridCol w:w="1701"/>
        <w:gridCol w:w="3572"/>
        <w:gridCol w:w="737"/>
        <w:gridCol w:w="854"/>
        <w:gridCol w:w="1644"/>
        <w:gridCol w:w="567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Производство ремонта средней сложности парогазотурбинного оборудования ТЭС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9"/>
        <w:tabOrder w:val="0"/>
        <w:jc w:val="left"/>
        <w:tblInd w:w="0" w:type="dxa"/>
        <w:tblW w:w="9080" w:type="dxa"/>
      </w:tblPr>
      <w:tblGrid>
        <w:gridCol w:w="2098"/>
        <w:gridCol w:w="1200"/>
        <w:gridCol w:w="510"/>
        <w:gridCol w:w="1871"/>
        <w:gridCol w:w="1247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7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0"/>
        <w:tabOrder w:val="0"/>
        <w:jc w:val="left"/>
        <w:tblInd w:w="0" w:type="dxa"/>
        <w:tblW w:w="9070" w:type="dxa"/>
      </w:tblPr>
      <w:tblGrid>
        <w:gridCol w:w="2211"/>
        <w:gridCol w:w="6859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8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 по ремонту парогазотурбинного оборудования 4-го разряда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1"/>
        <w:tabOrder w:val="0"/>
        <w:jc w:val="left"/>
        <w:tblInd w:w="0" w:type="dxa"/>
        <w:tblW w:w="9070" w:type="dxa"/>
      </w:tblPr>
      <w:tblGrid>
        <w:gridCol w:w="2211"/>
        <w:gridCol w:w="6859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8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Профессиональное обучение - программы профессиональной подготовки по профессиям рабочих, программы переподготовки рабочих в области ремонта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8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шести месяцев по профессии слесаря по ремонту парогазотурбинного оборудования 3-го разряда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8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обязательных предварительных и периодических медицинских осмотров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обязательного психиатрического освидетельствования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Удостоверение о проверке знаний норм и правил работника организации электроэнергетики с допуском к самостоятельной работе на основании распорядительного документа руководителя организации или структурного подразделения после проведения инструктажа, обучения, стажировки, проверки знаний норм и правил по охране труда, правил технической эксплуатации, правил пожарной безопасности на рабочем месте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Удостоверение на право самостоятельной работы по соответствующим видам деятельности с допуском к техническому обслуживанию, наладке, испытаниям, ремонту оборудования, работающего под избыточным давлением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Удостоверение на право самостоятельной работы по соответствующим видам деятельности с допуском к работе с грузоподъемными механизмами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Удостоверение о допуске к работам на высоте (I группа) без применения инвентарных лесов и подмостей, с применением систем канатного доступа и личная книжка учета работ на высоте без применения инвентарных лесов и подмостей, с применением систем канатного доступа при выполнении такелажных работ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Удостоверение о допуске к работам в электроустановках с группой по электробезопасности не ниже II и протокол проверки знаний правил работы в электроустановках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8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2"/>
        <w:tabOrder w:val="0"/>
        <w:jc w:val="left"/>
        <w:tblInd w:w="0" w:type="dxa"/>
        <w:tblW w:w="9070" w:type="dxa"/>
      </w:tblPr>
      <w:tblGrid>
        <w:gridCol w:w="2381"/>
        <w:gridCol w:w="1587"/>
        <w:gridCol w:w="5102"/>
      </w:tblGrid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7233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Механики и ремонтники сельскохозяйственного и производственного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22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 по ремонту парогазотурбинного оборудования 4-го разряда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18538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 по ремонту парогазотурбинного оборудования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outlineLvl w:val="3"/>
        <w:rPr>
          <w:color w:val="000000"/>
        </w:rPr>
      </w:pPr>
      <w:r>
        <w:rPr>
          <w:color w:val="000000"/>
        </w:rPr>
        <w:t>3.2.1.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3"/>
        <w:tabOrder w:val="0"/>
        <w:jc w:val="left"/>
        <w:tblInd w:w="0" w:type="dxa"/>
        <w:tblW w:w="9075" w:type="dxa"/>
      </w:tblPr>
      <w:tblGrid>
        <w:gridCol w:w="1701"/>
        <w:gridCol w:w="3572"/>
        <w:gridCol w:w="737"/>
        <w:gridCol w:w="854"/>
        <w:gridCol w:w="1644"/>
        <w:gridCol w:w="567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к выполнению ремонта парогазотурбинного оборудования ТЭС средней сложности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B/01.3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4"/>
        <w:tabOrder w:val="0"/>
        <w:jc w:val="left"/>
        <w:tblInd w:w="0" w:type="dxa"/>
        <w:tblW w:w="9080" w:type="dxa"/>
      </w:tblPr>
      <w:tblGrid>
        <w:gridCol w:w="2098"/>
        <w:gridCol w:w="1200"/>
        <w:gridCol w:w="510"/>
        <w:gridCol w:w="1871"/>
        <w:gridCol w:w="1247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7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5"/>
        <w:tabOrder w:val="0"/>
        <w:jc w:val="left"/>
        <w:tblInd w:w="0" w:type="dxa"/>
        <w:tblW w:w="9070" w:type="dxa"/>
      </w:tblPr>
      <w:tblGrid>
        <w:gridCol w:w="2324"/>
        <w:gridCol w:w="6746"/>
      </w:tblGrid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сведений о потребности в материалах, инструментах, запасных частях, инвентаре и приборах, защитных средствах, применяемых при ремонте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Установка узлов и механизмов грузоподъемных машин и механизмов, используемых при ремонте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Установка и разборка приспособлений для проведения работ на высоте, в том числе инвентарных лесов и подмостей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сложный пневматический инструмент, специальные приспособления, оборудование и средства измерений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грузоподъемные машины, механизмы и приспособления при ремонте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Пользоваться слесарным инструментом и приспособлениями при ремонте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средства индивидуальной защиты в зависимости от характера выполняемых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первичные средства пожаротушения с проверкой исправности перед применением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безопасность условий труда на рабочем месте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Оказывать первую помощь пострадавшим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работы с соблюдением требований охраны труда и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Виды, типы, назначение и правила применения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грузоподъемных машин и механизмов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Должностные и производственные инструкции, инструкции по охране труда, регламентирующие деятельность по трудовой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Конструктивные особенности специального инструмента, приспособлений и оборудования, применяемых при ремонте 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теплотехники, механики, материаловедения, гидравлики и электротехники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приемы оказания первой помощи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требования ведомственных и межотраслевых нормативных правовых актов и локальных нормативных актов организации, регламентирующих деятельность по трудовой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Возможно выполнение такелажных работ по вертикальному и горизонтальному перемещению узлов и деталей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outlineLvl w:val="3"/>
        <w:rPr>
          <w:color w:val="000000"/>
        </w:rPr>
      </w:pPr>
      <w:r>
        <w:rPr>
          <w:color w:val="000000"/>
        </w:rPr>
        <w:t>3.2.2.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6"/>
        <w:tabOrder w:val="0"/>
        <w:jc w:val="left"/>
        <w:tblInd w:w="0" w:type="dxa"/>
        <w:tblW w:w="9075" w:type="dxa"/>
      </w:tblPr>
      <w:tblGrid>
        <w:gridCol w:w="1701"/>
        <w:gridCol w:w="3572"/>
        <w:gridCol w:w="737"/>
        <w:gridCol w:w="854"/>
        <w:gridCol w:w="1644"/>
        <w:gridCol w:w="567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по ремонту парогазотурбинного оборудования ТЭС средней сложности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B/02.3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7"/>
        <w:tabOrder w:val="0"/>
        <w:jc w:val="left"/>
        <w:tblInd w:w="0" w:type="dxa"/>
        <w:tblW w:w="9080" w:type="dxa"/>
      </w:tblPr>
      <w:tblGrid>
        <w:gridCol w:w="2098"/>
        <w:gridCol w:w="1200"/>
        <w:gridCol w:w="510"/>
        <w:gridCol w:w="1871"/>
        <w:gridCol w:w="1247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7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8"/>
        <w:tabOrder w:val="0"/>
        <w:jc w:val="left"/>
        <w:tblInd w:w="0" w:type="dxa"/>
        <w:tblW w:w="9070" w:type="dxa"/>
      </w:tblPr>
      <w:tblGrid>
        <w:gridCol w:w="2324"/>
        <w:gridCol w:w="6746"/>
      </w:tblGrid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Разборка, ремонт, сборка, регулировка, испытание узлов и механизмов основного и вспомогательного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гидравлических испытаний отремонтированного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Прокладка по чертежам и схемам трубопроводов всех категорий с соблюдением технических условий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Сборка, реконструкция, монтаж деталей, узлов, механизмов и арматуры на станционных трубопроводах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сложный пневматический инструмент, специальные приспособления, оборудование и средства измерений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Изготавливать различные установочные и разметочные шаблоны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Выполнять слесарную обработку деталей по 7 - 10-му квалитету (2-му, 3-му классу точности) с подгонкой и доводкой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Устранять дефекты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замеры при ремонте насосов, вращающихся механизмов, компрессоров различной мощности, теплообменников, фильтров, регуляторов всех систем, трубопроводов, предохранительной и регулирующей арматуры, в том числе автоматически действующей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технический осмотр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Пользоваться слесарным инструментом и приспособлениями при ремонте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Выполнять измерения контрольно-измерительными приборами и инструментами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техническое состояние деталей, узлов и механизмов, оборудования, агрегатов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состояние рабочего места в соответствии с требованиями охраны труда, пожарной, промышленной и экологической безопасности, правилами организации рабочего места слесаря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средства индивидуальной защиты в зависимости от характера выполняемых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первичные средства пожаротушения с проверкой исправности перед применением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безопасность условий труда на рабочем месте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Оказывать первую помощь пострадавшим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работы с соблюдением требований охраны труда и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 аварийных ситуаций, причины их возникновения и способы предупреждения и устранения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Виды, типы, назначение и правила применения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устройство и принцип работы основного и вспомогательного ремонтируемого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Должностные и производственные инструкции, инструкции по охране труда, регламентирующие деятельность по трудовой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Конструктивные особенности специального инструмента, приспособлений и оборудования, применяемых при ремонте 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Область применения труб, изготовленных различными способами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дефекты оборудования и методы их устранения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мероприятия и операции планово-предупредительного ремонта парогазотурбинного оборудования ТЭС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теплотехники, механики, материаловедения, гидравлики и электротехники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приемы оказания первой помощи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оформления наряда-допуска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вальцовки труб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вывода парогазотурбинного оборудования в ремонт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выполнения работ по регулировке и центровке отремонтированного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 при эксплуатации тепломеханического оборудования электростанций и тепловых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электрических станций и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Схемы трубопроводов турбинной установки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Территориальное расположение ремонтируемого оборудования, трубопроводов и арматуры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Технические условия на ремонт, сборку и изготовление средней сложности узлов и элементов 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требования ведомственных и межотраслевых нормативных правовых актов и локальных нормативных актов организации, регламентирующих деятельность по трудовой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процесса производства тепловой и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подшипников скольжения и качения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outlineLvl w:val="2"/>
        <w:rPr>
          <w:color w:val="000000"/>
        </w:rPr>
      </w:pPr>
      <w:r>
        <w:rPr>
          <w:color w:val="000000"/>
        </w:rPr>
        <w:t>3.3.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9"/>
        <w:tabOrder w:val="0"/>
        <w:jc w:val="left"/>
        <w:tblInd w:w="0" w:type="dxa"/>
        <w:tblW w:w="9075" w:type="dxa"/>
      </w:tblPr>
      <w:tblGrid>
        <w:gridCol w:w="1701"/>
        <w:gridCol w:w="3572"/>
        <w:gridCol w:w="737"/>
        <w:gridCol w:w="854"/>
        <w:gridCol w:w="1644"/>
        <w:gridCol w:w="567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Производство сложных работ по ремонту парогазотурбинного оборудования ТЭС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0"/>
        <w:tabOrder w:val="0"/>
        <w:jc w:val="left"/>
        <w:tblInd w:w="0" w:type="dxa"/>
        <w:tblW w:w="9080" w:type="dxa"/>
      </w:tblPr>
      <w:tblGrid>
        <w:gridCol w:w="2098"/>
        <w:gridCol w:w="1200"/>
        <w:gridCol w:w="510"/>
        <w:gridCol w:w="1871"/>
        <w:gridCol w:w="1247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7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1"/>
        <w:tabOrder w:val="0"/>
        <w:jc w:val="left"/>
        <w:tblInd w:w="0" w:type="dxa"/>
        <w:tblW w:w="9070" w:type="dxa"/>
      </w:tblPr>
      <w:tblGrid>
        <w:gridCol w:w="2211"/>
        <w:gridCol w:w="6859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8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 по ремонту парогазотурбинного оборудования 5-го разряда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2"/>
        <w:tabOrder w:val="0"/>
        <w:jc w:val="left"/>
        <w:tblInd w:w="0" w:type="dxa"/>
        <w:tblW w:w="9070" w:type="dxa"/>
      </w:tblPr>
      <w:tblGrid>
        <w:gridCol w:w="2211"/>
        <w:gridCol w:w="6859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8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Профессиональное обучение - программы профессиональной подготовки по профессиям рабочих, программы переподготовки рабочих в области ремонта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8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одного года по профессии слесаря по ремонту парогазотурбинного оборудования 4-го разряда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8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обязательных предварительных и периодических медицинских осмотров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обязательного психиатрического освидетельствования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Удостоверение о проверке знаний норм и правил работника организации электроэнергетики с допуском к самостоятельной работе на основании распорядительного документа руководителя организации или структурного подразделения после проведения инструктажа, обучения, стажировки, проверки знаний норм и правил по охране труда, правил технической эксплуатации, правил пожарной безопасности на рабочем месте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Удостоверение на право самостоятельной работы по соответствующим видам деятельности с допуском к техническому обслуживанию, наладке, испытаниям, ремонту оборудования, работающего под избыточным давлением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Удостоверение на право самостоятельной работы по соответствующим видам деятельности с допуском к работе с грузоподъемными механизмами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Удостоверение о допуске к работам на высоте (I группа) без применения инвентарных лесов и подмостей, с применением систем канатного доступа и личная книжка учета работ на высоте без применения инвентарных лесов и подмостей, с применением систем канатного доступа при выполнении такелажных работ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Удостоверение о допуске к работам в электроустановках с группой по электробезопасности не ниже II и протокол проверки знаний правил работы в электроустановках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8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3"/>
        <w:tabOrder w:val="0"/>
        <w:jc w:val="left"/>
        <w:tblInd w:w="0" w:type="dxa"/>
        <w:tblW w:w="9070" w:type="dxa"/>
      </w:tblPr>
      <w:tblGrid>
        <w:gridCol w:w="2381"/>
        <w:gridCol w:w="1587"/>
        <w:gridCol w:w="5102"/>
      </w:tblGrid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7233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Механики и ремонтники сельскохозяйственного и производственного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23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 по ремонту парогазотурбинного оборудования 5-го разряда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18538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 по ремонту парогазотурбинного оборудования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outlineLvl w:val="3"/>
        <w:rPr>
          <w:color w:val="000000"/>
        </w:rPr>
      </w:pPr>
      <w:r>
        <w:rPr>
          <w:color w:val="000000"/>
        </w:rPr>
        <w:t>3.3.1.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4"/>
        <w:tabOrder w:val="0"/>
        <w:jc w:val="left"/>
        <w:tblInd w:w="0" w:type="dxa"/>
        <w:tblW w:w="9075" w:type="dxa"/>
      </w:tblPr>
      <w:tblGrid>
        <w:gridCol w:w="1701"/>
        <w:gridCol w:w="3572"/>
        <w:gridCol w:w="737"/>
        <w:gridCol w:w="854"/>
        <w:gridCol w:w="1644"/>
        <w:gridCol w:w="567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к выполнению сложных работ по ремонту парогазотурбинного оборудования ТЭС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C/01.4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5"/>
        <w:tabOrder w:val="0"/>
        <w:jc w:val="left"/>
        <w:tblInd w:w="0" w:type="dxa"/>
        <w:tblW w:w="9080" w:type="dxa"/>
      </w:tblPr>
      <w:tblGrid>
        <w:gridCol w:w="2098"/>
        <w:gridCol w:w="1200"/>
        <w:gridCol w:w="510"/>
        <w:gridCol w:w="1871"/>
        <w:gridCol w:w="1247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7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6"/>
        <w:tabOrder w:val="0"/>
        <w:jc w:val="left"/>
        <w:tblInd w:w="0" w:type="dxa"/>
        <w:tblW w:w="9070" w:type="dxa"/>
      </w:tblPr>
      <w:tblGrid>
        <w:gridCol w:w="2324"/>
        <w:gridCol w:w="6746"/>
      </w:tblGrid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Установка узлов и механизмов грузоподъемных машин и механизмов, используемых при ремонте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Установка и разборка приспособлений для проведения работ на высоте, в том числе инвентарных лесов и подмостей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сведений о потребности в материалах, инструментах, запасных частях, инвентаре и приборах, защитных средствах, применяемых при ремонте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пригодности деталей к дальнейшей работе, возможности их восстановления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грузоподъемные машины, механизмы и приспособления при ремонте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Пользоваться слесарным инструментом и приспособлениями при ремонте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первичные средства пожаротушения с проверкой исправности перед применением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средства индивидуальной защиты в зависимости от характера выполняемых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безопасность условий труда на рабочем месте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Оказывать первую помощь пострадавшим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работы с соблюдением требований охраны труда и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Виды, типы, назначение и правила применения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Должностные и производственные инструкции, инструкции по охране труда, регламентирующие деятельность по трудовой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приемы оказания первой помощи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требования ведомственных и межотраслевых нормативных правовых актов и локальных нормативных актов организации, регламентирующих деятельность по трудовой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Требования, предъявляемые к сложным грузоподъемным машинам и механизмам, грузозахватным приспособлениям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Возможно выполнение такелажных работ по вертикальному и горизонтальному перемещению узлов и деталей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outlineLvl w:val="3"/>
        <w:rPr>
          <w:color w:val="000000"/>
        </w:rPr>
      </w:pPr>
      <w:r>
        <w:rPr>
          <w:color w:val="000000"/>
        </w:rPr>
        <w:t>3.3.2.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7"/>
        <w:tabOrder w:val="0"/>
        <w:jc w:val="left"/>
        <w:tblInd w:w="0" w:type="dxa"/>
        <w:tblW w:w="9075" w:type="dxa"/>
      </w:tblPr>
      <w:tblGrid>
        <w:gridCol w:w="1701"/>
        <w:gridCol w:w="3572"/>
        <w:gridCol w:w="737"/>
        <w:gridCol w:w="854"/>
        <w:gridCol w:w="1644"/>
        <w:gridCol w:w="567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сложных работ по ремонту парогазотурбинного оборудования ТЭС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C/02.4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8"/>
        <w:tabOrder w:val="0"/>
        <w:jc w:val="left"/>
        <w:tblInd w:w="0" w:type="dxa"/>
        <w:tblW w:w="9080" w:type="dxa"/>
      </w:tblPr>
      <w:tblGrid>
        <w:gridCol w:w="2098"/>
        <w:gridCol w:w="1200"/>
        <w:gridCol w:w="510"/>
        <w:gridCol w:w="1871"/>
        <w:gridCol w:w="1247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7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9"/>
        <w:tabOrder w:val="0"/>
        <w:jc w:val="left"/>
        <w:tblInd w:w="0" w:type="dxa"/>
        <w:tblW w:w="9070" w:type="dxa"/>
      </w:tblPr>
      <w:tblGrid>
        <w:gridCol w:w="2324"/>
        <w:gridCol w:w="6746"/>
      </w:tblGrid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Разборка, ремонт, реконструкция, сборка, регулировка, испытание и наладка сложных узлов, деталей и механизмов основного и вспомогательного оборудования: паровых и газовых турбин, паровых машин, компрессоров, насосов, подогревателей, маслоохладителей, трубопроводов, теплообменных аппаратов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Восстановительный ремонт арматуры различных параметров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в работе после ремонта основного и вспомогательного оборудования и сдача его в эксплуатацию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Выполнять слесарную обработку деталей по 6-му, 7-му квалитету (1-му, 2-му классу точности) с подгонкой и доводкой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причины и степень износа отдельных узлов и деталей оборудования, арматуры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Выполнять разметку особо сложных деталей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технический осмотр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Пользоваться слесарным инструментом и приспособлениями при ремонте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пригодность деталей к дальнейшей работе, возможность их восстановления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Выполнять измерения контрольно-измерительными приборами и инструментами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техническое состояние деталей, узлов и механизмов, оборудования, агрегатов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состояние рабочего места в соответствии с требованиями охраны труда, пожарной, промышленной и экологической безопасности, правилами организации рабочего места слесаря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средства индивидуальной защиты в зависимости от характера выполняемых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первичные средства пожаротушения с проверкой исправности перед применением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безопасность условий труда на рабочем месте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Оказывать первую помощь пострадавшим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работы с соблюдением требований охраны труда и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 аварийных ситуаций, причины их возникновения и способы предупреждения и устранения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Виды, типы, назначение и правила применения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Должностные и производственные инструкции, инструкции по охране труда, регламентирующие деятельность по трудовой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Меры предупреждения преждевременного износа элементов и деталей турбоагрегата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Номенклатура и объем типовых работ, выполняемых при капитальном, среднем и текущем ремонте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Нормы на износ отдельных элементов и деталей турбоагрегата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мероприятия и операции планово-предупредительного ремонта парогазотурбинного оборудования ТЭС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требования регулирующих организаций к сосудам и трубопроводам, работающим под давлением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Особенности сборки, центровки зубчатых передач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приемы оказания первой помощи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ведения технической документации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 при эксплуатации тепломеханического оборудования электростанций и тепловых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электрических станций и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Приемы статической и динамической балансировки роторов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Территориальное расположение ремонтируемого оборудования, трубопроводов и арматуры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Технические условия на разборку, ремонт, сборку, испытание, регулировку, изготовление сложных деталей и узлов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требования ведомственных и межотраслевых нормативные правовых актов и локальных нормативных актов организации, регламентирующих деятельность по трудовой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Технологический процесс производства тепловой и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Технология ремонта основного и вспомогательного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Требования, предъявляемые к фланцевым соединениям, уплотнительным поверхностям арматуры, к трубопроводам, работающим под давлением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outlineLvl w:val="2"/>
        <w:rPr>
          <w:color w:val="000000"/>
        </w:rPr>
      </w:pPr>
      <w:r>
        <w:rPr>
          <w:color w:val="000000"/>
        </w:rPr>
        <w:t>3.4.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0"/>
        <w:tabOrder w:val="0"/>
        <w:jc w:val="left"/>
        <w:tblInd w:w="0" w:type="dxa"/>
        <w:tblW w:w="9075" w:type="dxa"/>
      </w:tblPr>
      <w:tblGrid>
        <w:gridCol w:w="1701"/>
        <w:gridCol w:w="3572"/>
        <w:gridCol w:w="737"/>
        <w:gridCol w:w="854"/>
        <w:gridCol w:w="1644"/>
        <w:gridCol w:w="567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Производство особо сложных работ по ремонту парогазотурбинного оборудования ТЭС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1"/>
        <w:tabOrder w:val="0"/>
        <w:jc w:val="left"/>
        <w:tblInd w:w="0" w:type="dxa"/>
        <w:tblW w:w="9080" w:type="dxa"/>
      </w:tblPr>
      <w:tblGrid>
        <w:gridCol w:w="2098"/>
        <w:gridCol w:w="1200"/>
        <w:gridCol w:w="510"/>
        <w:gridCol w:w="1871"/>
        <w:gridCol w:w="1247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7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2"/>
        <w:tabOrder w:val="0"/>
        <w:jc w:val="left"/>
        <w:tblInd w:w="0" w:type="dxa"/>
        <w:tblW w:w="9070" w:type="dxa"/>
      </w:tblPr>
      <w:tblGrid>
        <w:gridCol w:w="2211"/>
        <w:gridCol w:w="6859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8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 по ремонту парогазотурбинного оборудования 6-го разряда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 по ремонту парогазотурбинного оборудования 7-го разряда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 по ремонту парогазотурбинного оборудования 8-го разряда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3"/>
        <w:tabOrder w:val="0"/>
        <w:jc w:val="left"/>
        <w:tblInd w:w="0" w:type="dxa"/>
        <w:tblW w:w="9070" w:type="dxa"/>
      </w:tblPr>
      <w:tblGrid>
        <w:gridCol w:w="2211"/>
        <w:gridCol w:w="6859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8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Профессиональное обучение - программы профессиональной подготовки по профессиям рабочих, программы переподготовки рабочих в области ремонта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8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одного года по профессии слесаря по ремонту парогазотурбинного оборудования 5-го разряда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8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обязательных предварительных и периодических медицинских осмотров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обязательного психиатрического освидетельствования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Удостоверение о проверке знаний норм и правил работника организации электроэнергетики с допуском к самостоятельной работе на основании распорядительного документа руководителя организации или структурного подразделения после проведения инструктажа, обучения, стажировки, проверки знаний норм и правил по охране труда, правил технической эксплуатации, правил пожарной безопасности на рабочем месте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Удостоверение на право самостоятельной работы по соответствующим видам деятельности с допуском к техническому обслуживанию, наладке, испытаниям, ремонту оборудования, работающего под избыточным давлением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Удостоверение на право самостоятельной работы по соответствующим видам деятельности с допуском к работе с грузоподъемными механизмами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Удостоверение о допуске к работам на высоте (I группа) без применения инвентарных лесов и подмостей, с применением систем канатного доступа и личная книжка учета работ на высоте без применения инвентарных лесов и подмостей, с применением систем канатного доступа при выполнении такелажных работ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Удостоверение о допуске к работам в электроустановках с группой по электробезопасности не ниже II и протокол проверки знаний правил работы в электроустановках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8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 выполнении особо сложных и ответственных работ на турбоагрегатах единичной мощностью 150 - 240 тыс. кВт присваивается 7-й разряд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 выполнении особо сложных и ответственных работ на турбоагрегатах единичной мощностью свыше 240 тыс. кВт присваивается 8-й разряд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4"/>
        <w:tabOrder w:val="0"/>
        <w:jc w:val="left"/>
        <w:tblInd w:w="0" w:type="dxa"/>
        <w:tblW w:w="9070" w:type="dxa"/>
      </w:tblPr>
      <w:tblGrid>
        <w:gridCol w:w="2381"/>
        <w:gridCol w:w="1587"/>
        <w:gridCol w:w="5102"/>
      </w:tblGrid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7233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Механики и ремонтники сельскохозяйственного и производственного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24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 по ремонту парогазотурбинного оборудования 6 - 8-го разряда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18538</w:t>
            </w:r>
          </w:p>
        </w:tc>
        <w:tc>
          <w:tcPr>
            <w:tcW w:w="51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Слесарь по ремонту парогазотурбинного оборудования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3.4.1.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5"/>
        <w:tabOrder w:val="0"/>
        <w:jc w:val="left"/>
        <w:tblInd w:w="0" w:type="dxa"/>
        <w:tblW w:w="9075" w:type="dxa"/>
      </w:tblPr>
      <w:tblGrid>
        <w:gridCol w:w="1701"/>
        <w:gridCol w:w="3572"/>
        <w:gridCol w:w="737"/>
        <w:gridCol w:w="854"/>
        <w:gridCol w:w="1644"/>
        <w:gridCol w:w="567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к выполнению особо сложных работ по ремонту парогазотурбинного оборудования ТЭС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D/01.5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6"/>
        <w:tabOrder w:val="0"/>
        <w:jc w:val="left"/>
        <w:tblInd w:w="0" w:type="dxa"/>
        <w:tblW w:w="9080" w:type="dxa"/>
      </w:tblPr>
      <w:tblGrid>
        <w:gridCol w:w="2098"/>
        <w:gridCol w:w="1200"/>
        <w:gridCol w:w="510"/>
        <w:gridCol w:w="1871"/>
        <w:gridCol w:w="1247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7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7"/>
        <w:tabOrder w:val="0"/>
        <w:jc w:val="left"/>
        <w:tblInd w:w="0" w:type="dxa"/>
        <w:tblW w:w="9070" w:type="dxa"/>
      </w:tblPr>
      <w:tblGrid>
        <w:gridCol w:w="2324"/>
        <w:gridCol w:w="6746"/>
      </w:tblGrid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Планирование и контроль работ по ремонту и наладке ремонтных приспособлений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Установка и разборка приспособлений для проведения работ на высоте, в том числе инвентарных лесов и подмостей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Установка узлов и механизмов грузоподъемных машин и механизмов, используемых при ремонте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сведений о потребности в материалах, инструментах, запасных частях, инвентаре и приборах, защитных средствах, применяемых при ремонте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качество и соответствие чертежам размеров изготовленных деталей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техническое состояние деталей, узлов и механизмов, оборудования, агрегатов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грузоподъемные машины, механизмы и приспособления при ремонте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средства индивидуальной защиты в зависимости от характера выполняемых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первичные средства пожаротушения с проверкой исправности перед применением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безопасность условий труда на рабочем месте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Оказывать первую помощь пострадавшим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работы с соблюдением требований охраны труда и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Виды, типы, назначение и правила применения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Должностные и производственные инструкции, инструкции по охране труда, регламентирующие деятельность по трудовой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Материалы, запасные части, инструменты и принадлежности, применяемые при ремонтных работах, смазочные, прокладочные материалы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Сроки освидетельствования сосудов, работающих под давлением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приемы оказания первой помощи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промышленной безопасности опасных производственных объектов, на которых используется оборудование, работающее под избыточным давлением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требования ведомственных и межотраслевых нормативных правовых актов и локальных нормативных актов организации, регламентирующих деятельность по трудовой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Возможно выполнение такелажных работ по вертикальному и горизонтальному перемещению узлов и деталей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3.4.2.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8"/>
        <w:tabOrder w:val="0"/>
        <w:jc w:val="left"/>
        <w:tblInd w:w="0" w:type="dxa"/>
        <w:tblW w:w="9075" w:type="dxa"/>
      </w:tblPr>
      <w:tblGrid>
        <w:gridCol w:w="1701"/>
        <w:gridCol w:w="3572"/>
        <w:gridCol w:w="737"/>
        <w:gridCol w:w="854"/>
        <w:gridCol w:w="1644"/>
        <w:gridCol w:w="567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особо сложных работ по ремонту парогазотурбинного оборудования ТЭС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D/02.5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9"/>
        <w:tabOrder w:val="0"/>
        <w:jc w:val="left"/>
        <w:tblInd w:w="0" w:type="dxa"/>
        <w:tblW w:w="9080" w:type="dxa"/>
      </w:tblPr>
      <w:tblGrid>
        <w:gridCol w:w="2098"/>
        <w:gridCol w:w="1200"/>
        <w:gridCol w:w="510"/>
        <w:gridCol w:w="1871"/>
        <w:gridCol w:w="1247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7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0"/>
        <w:tabOrder w:val="0"/>
        <w:jc w:val="left"/>
        <w:tblInd w:w="0" w:type="dxa"/>
        <w:tblW w:w="9070" w:type="dxa"/>
      </w:tblPr>
      <w:tblGrid>
        <w:gridCol w:w="2324"/>
        <w:gridCol w:w="6746"/>
      </w:tblGrid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Ремонт, реконструкция, сборка, регулировка, испытание и наладка особо сложных узлов и механизмов паровых и газовых турбоагрегатов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Ремонт и наладка систем регулирования, защиты и парораспределения турбоагрегата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Планирование и контроль работ по ремонту и наладке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и подготовка отремонтированных узлов и механизмов турбоагрегата к опробованию и испытанию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необходимые замеры и заполнять формуляры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Выполнять кантовку верхних половин цилиндров турбин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качество и соответствие чертежам размеров изготовленных деталей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технический осмотр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особо сложные приспособления и средства механизации, точный инструмент с пневмоэлектрическим приводом, сложные средства измерений, транспортные средства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Выполнять измерения контрольно-измерительными приборами и инструментами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техническое состояние деталей, узлов и механизмов, оборудования, агрегатов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состояние рабочего места в соответствии с требованиями охраны труда, пожарной, промышленной и экологической безопасности, правилами организации рабочего места слесаря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средства индивидуальной защиты в зависимости от характера выполняемых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первичные средства пожаротушения с проверкой исправности перед применением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безопасность условий труда на рабочем месте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Оказывать первую помощь пострадавшим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работы с соблюдением требований охраны труда и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 аварийных ситуаций, причины их возникновения и способы предупреждения и устранения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Виды, типы, назначение и правила применения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устройство и принцип работы основного и вспомогательного ремонтируемого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Должностные и производственные инструкции, инструкции по охране труда, регламентирующие деятельность по трудовой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Допустимые нагрузки на узлы, детали и механизмы оборудования и профилактические меры по предупреждению повреждений, коррозионного износа и аварий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Материалы, запасные части, инструменты и принадлежности, применяемые при ремонтных работах, смазочные, прокладочные материалы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определения качества материалов, пригодности арматуры в зависимости от параметров среды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ремонта, сборки, демонтажа и монтажа, проверки на точность и испытания отремонтированного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технические показатели нормальной работы турбоагрегата, виды основных его повреждений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мероприятия и операции планово-предупредительного ремонта парогазотурбинного оборудования ТЭС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выполнения и методы организации работ по ремонту турбин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приемы оказания первой помощи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 при эксплуатации тепломеханического оборудования электростанций и тепловых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электрических станций и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Сроки освидетельствования сосудов, работающих под давлением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промышленной безопасности опасных производственных объектов, на которых используется оборудование, работающее под избыточным давлением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Схемы главных паропроводов, маслосистемы, системы регулирования, защиты и парораспределения турбинной установки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Территориальное расположение ремонтируемого оборудования, трубопроводов и арматуры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Технические характеристики, кинематические и гидравлические схемы ремонтируемого основного и вспомогательного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Технологический процесс производства тепловой и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требования ведомственных и межотраслевых нормативных правовых актов и локальных нормативных актов организации, регламентирующих деятельность по трудовой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outlineLvl w:val="2"/>
        <w:rPr>
          <w:color w:val="000000"/>
        </w:rPr>
      </w:pPr>
      <w:r>
        <w:rPr>
          <w:color w:val="000000"/>
        </w:rPr>
        <w:t>3.5.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1"/>
        <w:tabOrder w:val="0"/>
        <w:jc w:val="left"/>
        <w:tblInd w:w="0" w:type="dxa"/>
        <w:tblW w:w="9075" w:type="dxa"/>
      </w:tblPr>
      <w:tblGrid>
        <w:gridCol w:w="1701"/>
        <w:gridCol w:w="3572"/>
        <w:gridCol w:w="737"/>
        <w:gridCol w:w="854"/>
        <w:gridCol w:w="1644"/>
        <w:gridCol w:w="567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обслуживание парогазотурбинного оборудования ТЭС и организация работы ремонтных бригад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2"/>
        <w:tabOrder w:val="0"/>
        <w:jc w:val="left"/>
        <w:tblInd w:w="0" w:type="dxa"/>
        <w:tblW w:w="9080" w:type="dxa"/>
      </w:tblPr>
      <w:tblGrid>
        <w:gridCol w:w="2098"/>
        <w:gridCol w:w="1200"/>
        <w:gridCol w:w="510"/>
        <w:gridCol w:w="1871"/>
        <w:gridCol w:w="1247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7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3"/>
        <w:tabOrder w:val="0"/>
        <w:jc w:val="left"/>
        <w:tblInd w:w="0" w:type="dxa"/>
        <w:tblW w:w="9070" w:type="dxa"/>
      </w:tblPr>
      <w:tblGrid>
        <w:gridCol w:w="2211"/>
        <w:gridCol w:w="6859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8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по ремонту оборудования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по ремонту турбинного оборудования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Старший мастер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Старший мастер по ремонту оборудования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Старший мастер по ремонту турбинного оборудования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4"/>
        <w:tabOrder w:val="0"/>
        <w:jc w:val="left"/>
        <w:tblInd w:w="0" w:type="dxa"/>
        <w:tblW w:w="9070" w:type="dxa"/>
      </w:tblPr>
      <w:tblGrid>
        <w:gridCol w:w="2211"/>
        <w:gridCol w:w="6859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8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 образование - программы подготовки специалистов среднего звена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 образование (непрофильное) - программы подготовки специалистов среднего звена и дополнительное профессиональное образование - программы профессиональной переподготовки по профилю деятельности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Высшее образование - бакалавриат 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Высшее образование (непрофильное) - бакалавриат и дополнительное профессиональное образование - программы профессиональной переподготовки по профилю деятельности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8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трех лет на производстве в организациях электроэнергетики или отраслях, связанных с ремонтом парогазотурбинного оборудования, при наличии среднего профессионального образования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одного года на производстве в организациях электроэнергетики или отраслях, связанных с ремонтом парогазотурбинного оборудования, при наличии высшего образования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Для старшего мастера, старшего мастера по ремонту оборудования и старшего мастера по ремонту турбинного оборудования - не менее 6 месяцев выполнения обязанностей мастера, мастера по ремонту оборудования и мастера по ремонту турбинного оборудования соответственно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8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обязательных предварительных и периодических медицинских осмотров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обязательного психиатрического освидетельствования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Удостоверение о проверке знаний норм и правил работника организации электроэнергетики с допуском к самостоятельной работе на основании распорядительного документа руководителя организации или структурного подразделения после проведения инструктажа, обучения, стажировки, проверки знаний норм и правил по охране труда, правил технической эксплуатации, правил пожарной безопасности на рабочем месте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Допуск к самостоятельной работе производится по итогам успешной аттестации руководителей и специалистов организаций по основам промышленной безопасности и аттестации руководителей и специалистов организаций, эксплуатирующих опасные производственные объекты, на которых применяются подъемные сооружения, предназначенные для подъема и перемещения грузов, используется оборудование, работающее под избыточным давлением, газораспределение и газопотребление &lt;12&gt;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85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Наименования должностей зависят от организационно-штатной структуры организации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5"/>
        <w:tabOrder w:val="0"/>
        <w:jc w:val="left"/>
        <w:tblInd w:w="0" w:type="dxa"/>
        <w:tblW w:w="9070" w:type="dxa"/>
      </w:tblPr>
      <w:tblGrid>
        <w:gridCol w:w="2211"/>
        <w:gridCol w:w="1474"/>
        <w:gridCol w:w="5385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3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3122</w:t>
            </w:r>
          </w:p>
        </w:tc>
        <w:tc>
          <w:tcPr>
            <w:tcW w:w="53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Мастера (бригадиры) в обрабатывающей промышленности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 &lt;13&gt;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3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участка по ремонту энергетического оборудования, зданий и сооружений (включая старшего)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23922</w:t>
            </w:r>
          </w:p>
        </w:tc>
        <w:tc>
          <w:tcPr>
            <w:tcW w:w="53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по ремонту оборудования (в промышленности)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 &lt;14&gt;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2.13.02.01</w:t>
            </w:r>
          </w:p>
        </w:tc>
        <w:tc>
          <w:tcPr>
            <w:tcW w:w="53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Тепловые электрические станции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2.13.02.02</w:t>
            </w:r>
          </w:p>
        </w:tc>
        <w:tc>
          <w:tcPr>
            <w:tcW w:w="53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Теплоснабжение и теплотехническое оборудование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2.13.02.11</w:t>
            </w:r>
          </w:p>
        </w:tc>
        <w:tc>
          <w:tcPr>
            <w:tcW w:w="53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Техническая эксплуатация и обслуживание электрического и электромеханического оборудования (по отраслям)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2.15.02.01</w:t>
            </w:r>
          </w:p>
        </w:tc>
        <w:tc>
          <w:tcPr>
            <w:tcW w:w="53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 и техническая эксплуатация промышленного оборудования (по отраслям)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2.13.03.01</w:t>
            </w:r>
          </w:p>
        </w:tc>
        <w:tc>
          <w:tcPr>
            <w:tcW w:w="53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Теплоэнергетика и теплотехника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2.15.03.02</w:t>
            </w:r>
          </w:p>
        </w:tc>
        <w:tc>
          <w:tcPr>
            <w:tcW w:w="53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Технологические машины и оборудование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outlineLvl w:val="3"/>
        <w:rPr>
          <w:color w:val="000000"/>
        </w:rPr>
      </w:pPr>
      <w:r>
        <w:rPr>
          <w:color w:val="000000"/>
        </w:rPr>
        <w:t>3.5.1.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6"/>
        <w:tabOrder w:val="0"/>
        <w:jc w:val="left"/>
        <w:tblInd w:w="0" w:type="dxa"/>
        <w:tblW w:w="9075" w:type="dxa"/>
      </w:tblPr>
      <w:tblGrid>
        <w:gridCol w:w="1701"/>
        <w:gridCol w:w="3572"/>
        <w:gridCol w:w="737"/>
        <w:gridCol w:w="854"/>
        <w:gridCol w:w="1644"/>
        <w:gridCol w:w="567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по техническому обслуживанию парогазотурбинного оборудования ТЭС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E/01.5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7"/>
        <w:tabOrder w:val="0"/>
        <w:jc w:val="left"/>
        <w:tblInd w:w="0" w:type="dxa"/>
        <w:tblW w:w="9080" w:type="dxa"/>
      </w:tblPr>
      <w:tblGrid>
        <w:gridCol w:w="2098"/>
        <w:gridCol w:w="1200"/>
        <w:gridCol w:w="510"/>
        <w:gridCol w:w="1871"/>
        <w:gridCol w:w="1247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7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8"/>
        <w:tabOrder w:val="0"/>
        <w:jc w:val="left"/>
        <w:tblInd w:w="0" w:type="dxa"/>
        <w:tblW w:w="9070" w:type="dxa"/>
      </w:tblPr>
      <w:tblGrid>
        <w:gridCol w:w="2324"/>
        <w:gridCol w:w="6746"/>
      </w:tblGrid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Оценка технического состояния парогазотурбинного оборудования штатными средствами измерения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устранения отдельных дефектов, выявленных в результате контроля технического состояния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Ведение технической документации по парогазотурбинному оборудованию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анализа причин повышенного износа, аварий и простоев оборудования, работа в комиссиях по расследованию их причин, принятие мер по их предупреждению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работ по поддержанию в исправном состоянии первичных средств пожаротушения и оборудования систем пожаротушения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Подача заявок на необходимые материалы, инструменты, запасные части, инвентарь и приборы, защитные средства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соблюдения норм лимитов на размещение отходов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утвержденных экологических показателей по охране окружающей среды, рациональному использованию и сбережению природных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селективности сбора, хранения, транспортировки, складирования, учета и сдачи на повторное использование опасных отходов производства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технические осмотры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мобильную аппаратуру и стационарные средства мониторинга технического состояния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причины неисправностей и отказов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характер неисправностей в работе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Устранять дефекты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сложные чертежи, схемы, эскизы и расчетные записки, связанные с ремонтом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техническую документацию по ремонту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средства индивидуальной защиты в зависимости от характера выполняемых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первичные средства пожаротушения с проверкой исправности перед применением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безопасность условий труда на рабочем месте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Оказывать первую помощь пострадавшим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работы с соблюдением требований охраны труда и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Ведомственные и межотраслевые нормативные правовые акты, регламентирующие вопросы ремонта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Виды, типы, назначение и правила применения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устройство и принцип работы ремонтируемого основного и вспомогательного оборудования, подъемных сооружений и механизмов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Звуковая и знаковая сигнализация при выполнении такелажных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Конструкция и тепловая схема обслуживаемых турбоагрегатов, паровых турбин, газовых турбин и их вспомогательного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Локальные нормативные акты организации, регламентирующие вопросы ремонта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 и территориальное расположение основного оборудования ТЭС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технические характеристики оборудования, приспособлений, инструмента, аппаратуры и средств измерений, применяемых при ремонте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теплотехники, механики, материаловедения, гидравлики и электротехники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Передовой производственный отечественный и зарубежный опыт ремонтного обслуживания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Перспективы технического развития ТЭС и цеха (участка)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Ведомственные и межотраслевые нормативные правовые акты, локальные нормативные акты организации по расследованию и учету технологических нарушений, в том числе аварий и несчастных случаев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Положения системы экологического менеджмента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выполнения и методы организации работ по ремонту турбин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приемы оказания первой помощи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осмотра оборудования, методы обнаружения его дефектов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оформления наряда-допуска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и порядок оформления ремонтной и технической документации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сдачи оборудования в ремонт и приемки после ремонта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составления документации на ремонт и техническое обслуживание парогазотурбинного оборудования, в том числе актов, дефектных ведомостей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 при эксплуатации тепломеханического оборудования электростанций и тепловых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электрических станций и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Способы и сроки испытания защитных устройств и изолирующих приспособлений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Схемы пожаротушения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Схемы сетей газопотребления газотурбинных и парогазовых установок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Безопасные методы и приемы труда в газовом хозяйстве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Тепловая схема ТЭС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Технологические карты ремонта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Технологический процесс производства тепловой и электрической энергии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труда, промышленной и пожарной безопасности, производственной санитарии и противопожарной защиты, регламентирующие деятельность по трудовой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Устройство, назначение, принцип работы, технические характеристики, конструктивные особенности, территориальное расположение парогазотурбинного оборудования ТЭС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outlineLvl w:val="3"/>
        <w:rPr>
          <w:color w:val="000000"/>
        </w:rPr>
      </w:pPr>
      <w:r>
        <w:rPr>
          <w:color w:val="000000"/>
        </w:rPr>
        <w:t>3.5.2.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9"/>
        <w:tabOrder w:val="0"/>
        <w:jc w:val="left"/>
        <w:tblInd w:w="0" w:type="dxa"/>
        <w:tblW w:w="9075" w:type="dxa"/>
      </w:tblPr>
      <w:tblGrid>
        <w:gridCol w:w="1701"/>
        <w:gridCol w:w="3572"/>
        <w:gridCol w:w="737"/>
        <w:gridCol w:w="854"/>
        <w:gridCol w:w="1644"/>
        <w:gridCol w:w="567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бригады к выполнению работ по ремонту парогазотурбинного оборудования ТЭС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E/02.5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0"/>
        <w:tabOrder w:val="0"/>
        <w:jc w:val="left"/>
        <w:tblInd w:w="0" w:type="dxa"/>
        <w:tblW w:w="9080" w:type="dxa"/>
      </w:tblPr>
      <w:tblGrid>
        <w:gridCol w:w="2098"/>
        <w:gridCol w:w="1200"/>
        <w:gridCol w:w="510"/>
        <w:gridCol w:w="1871"/>
        <w:gridCol w:w="1247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7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1"/>
        <w:tabOrder w:val="0"/>
        <w:jc w:val="left"/>
        <w:tblInd w:w="0" w:type="dxa"/>
        <w:tblW w:w="9070" w:type="dxa"/>
      </w:tblPr>
      <w:tblGrid>
        <w:gridCol w:w="2324"/>
        <w:gridCol w:w="6746"/>
      </w:tblGrid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подготовки рабочих мест для безопасного производства работ, площадок для размещения инструмента, оснастки, приспособлений для производства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Составление заявок на получение материальных ценностей, контроль своевременности реализации, правильного хранения, использования и списания материальных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Входной контроль материалов, используемых для ремонта парогазотурбинного оборудования, на соответствие требованиям комплектации, хранения, качества, номенклатуре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первичных, повторных, внеплановых, целевых инструктажей подчиненному персоналу (бригаде)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обеспечения работников бригады (подразделения) необходимым оборудованием, транспортными средствами, средствами механизации, материалами, средствами индивидуальной защиты, проектной, технологической документацией, нормативными правовыми актами, локальными нормативными актами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Составление программ подготовки на должность и предэкзаменационной подготовки для ремонтного персонала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Расстановка работников бригады (подразделения) по видам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Оформление нарядов-допусков и распоряжений на проведение работ на оборудовании и информирование оперативного персонала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знаний подчиненного персонала в составе комиссии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Организовывать работу бригады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Рассчитывать количество материалов/ресурсов для выполнения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безопасность условий выполнения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Оформлять техническую и отчетную документацию по ремонту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Пользоваться персональным компьютером, текстовыми и табличными редакторами, специализированным программным обеспечением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Оказывать первую помощь пострадавшим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работы с соблюдением требований охраны труда и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Ведомственные и межотраслевые нормативные правовые акты, регламентирующие вопросы ремонта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Виды, типы, назначение и правила применения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Звуковая и знаковая сигнализация при выполнении такелажных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Локальные нормативные акты организации, регламентирующие вопросы ремонта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положения системы планово-предупредительного ремонта и рациональной эксплуатации технологического оборудования цехов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Подходы к организации ремонта и технического обслуживания закрепленного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Ведомственные и межотраслевые нормативные правовые акты, локальные нормативные акты организации по расследованию и учету технологических нарушений, в том числе аварий и несчастных случаев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выполнения и методы организации работ по ремонту турбин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приемы оказания первой помощи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организации производства ремонтных работ в условиях действующих цехов электростанций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оформления наряда-допуска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работы с персональным компьютером, текстовыми и табличными редакторами, специализированным программным обеспечением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составления документации на ремонт и техническое обслуживание парогазотурбинного оборудования, в том числе актов, дефектных ведомостей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 при эксплуатации тепломеханического оборудования электростанций и тепловых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электрических станций и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Схемы пожаротушения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Тепловая схема ТЭС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Технология выполнения ремонтных работ на парогазотурбинном оборудовании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труда, промышленной и пожарной безопасности, производственной санитарии и противопожарной защиты, регламентирующие деятельность по трудовой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Устройство, назначение, принцип работы, технические характеристики, конструктивные особенности, территориальное расположение парогазотурбинного оборудования ТЭС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outlineLvl w:val="3"/>
        <w:rPr>
          <w:color w:val="000000"/>
        </w:rPr>
      </w:pPr>
      <w:r>
        <w:rPr>
          <w:color w:val="000000"/>
        </w:rPr>
        <w:t>3.5.3.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2"/>
        <w:tabOrder w:val="0"/>
        <w:jc w:val="left"/>
        <w:tblInd w:w="0" w:type="dxa"/>
        <w:tblW w:w="9075" w:type="dxa"/>
      </w:tblPr>
      <w:tblGrid>
        <w:gridCol w:w="1701"/>
        <w:gridCol w:w="3572"/>
        <w:gridCol w:w="737"/>
        <w:gridCol w:w="854"/>
        <w:gridCol w:w="1644"/>
        <w:gridCol w:w="567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Руководство бригадой по ремонту парогазотурбинного оборудования ТЭС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E/03.5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3"/>
        <w:tabOrder w:val="0"/>
        <w:jc w:val="left"/>
        <w:tblInd w:w="0" w:type="dxa"/>
        <w:tblW w:w="9080" w:type="dxa"/>
      </w:tblPr>
      <w:tblGrid>
        <w:gridCol w:w="2098"/>
        <w:gridCol w:w="1200"/>
        <w:gridCol w:w="510"/>
        <w:gridCol w:w="1871"/>
        <w:gridCol w:w="1247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7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4"/>
        <w:tabOrder w:val="0"/>
        <w:jc w:val="left"/>
        <w:tblInd w:w="0" w:type="dxa"/>
        <w:tblW w:w="9070" w:type="dxa"/>
      </w:tblPr>
      <w:tblGrid>
        <w:gridCol w:w="2324"/>
        <w:gridCol w:w="6746"/>
      </w:tblGrid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Установление производственных заданий для работников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Надзор за ремонтными работами и непосредственное руководство их выполнением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Координация согласованной работы работников бригады (подразделения) с ремонтными подразделениями и организациями в процессе выполнения ремонта, в том числе в аварийных и чрезвычайных ситуациях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Координация работы подчиненного персонала, распределение по ремонтируемым объектам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Выявление и устранение причин нарушений в ходе ремонтных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и контроль выполнения газоопасных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Приостановление работы в случаях, когда нарушение требований охраны труда, промышленной и пожарной безопасности может повлечь за собой угрозу здоровью или жизни рабочих, с немедленным сообщением об этом руководителю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состав и последовательность необходимых действий при выполнении ремонтных работ бригадой рабочих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Организовывать работу бригады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Анализировать, систематизировать и интерпретировать техническую документацию по ремонту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Контролировать дисциплину труда в бригаде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Оформлять техническую и отчетную документацию по ремонту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Формулировать задания подчиненным работникам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безопасность условий выполнения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результаты деятельности подчиненных работников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Оказывать первую помощь пострадавшим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работы с соблюдением требований охраны труда и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Ведомственные и межотраслевые нормативные правовые акты, регламентирующие вопросы ремонта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Звуковая и знаковая сигнализация при выполнении такелажных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Локальные нормативные акты организации, регламентирующие вопросы ремонта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Нормы и объемы испытаний ремонтируемого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положения системы планово-предупредительного ремонта и рациональной эксплуатации технологического оборудования цехов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Подходы к организации ремонта и технического обслуживания закрепленного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Ведомственные и межотраслевые нормативные правовые акты, локальные нормативные акты организации по расследованию и учету технологических нарушений, в том числе аварий и несчастных случаев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приемы оказания первой помощи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организации производства ремонтных работ в условиях действующих цехов электростанций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оформления наряда-допуска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составления документации на ремонт и техническое обслуживание парогазотурбинного оборудования, в том числе актов, дефектных ведомостей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 при эксплуатации тепломеханического оборудования электростанций и тепловых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электрических станций и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Схемы пожаротушения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труда, промышленной и пожарной безопасности, производственной санитарии и противопожарной защиты, регламентирующие деятельность по трудовой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outlineLvl w:val="3"/>
        <w:rPr>
          <w:color w:val="000000"/>
        </w:rPr>
      </w:pPr>
      <w:r>
        <w:rPr>
          <w:color w:val="000000"/>
        </w:rPr>
        <w:t>3.5.4.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5"/>
        <w:tabOrder w:val="0"/>
        <w:jc w:val="left"/>
        <w:tblInd w:w="0" w:type="dxa"/>
        <w:tblW w:w="9075" w:type="dxa"/>
      </w:tblPr>
      <w:tblGrid>
        <w:gridCol w:w="1701"/>
        <w:gridCol w:w="3572"/>
        <w:gridCol w:w="737"/>
        <w:gridCol w:w="854"/>
        <w:gridCol w:w="1644"/>
        <w:gridCol w:w="567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Операционный контроль выполнения работ, сдача-приемка работ по ремонту парогазотурбинного оборудования ТЭС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E/04.5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6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6"/>
        <w:tabOrder w:val="0"/>
        <w:jc w:val="left"/>
        <w:tblInd w:w="0" w:type="dxa"/>
        <w:tblW w:w="9080" w:type="dxa"/>
      </w:tblPr>
      <w:tblGrid>
        <w:gridCol w:w="2098"/>
        <w:gridCol w:w="1200"/>
        <w:gridCol w:w="510"/>
        <w:gridCol w:w="1871"/>
        <w:gridCol w:w="1247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7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7"/>
        <w:tabOrder w:val="0"/>
        <w:jc w:val="left"/>
        <w:tblInd w:w="0" w:type="dxa"/>
        <w:tblW w:w="9070" w:type="dxa"/>
      </w:tblPr>
      <w:tblGrid>
        <w:gridCol w:w="2324"/>
        <w:gridCol w:w="6746"/>
      </w:tblGrid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сроков, качества и объемов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соблюдения технологической последовательности при проведении ремонтных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обеспеченности рабочих мест материалами, инструментом, приспособлениями, технической документацией, применяемыми при ремонте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правильности эксплуатации средств механизации и транспортных средств, специального оборудования и приспособлений, применяемых при ремонте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своевременности доставки на ремонтируемые объекты и перемещения между объектами средств механизации и транспортных средств, специального оборудования и приспособлений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соблюдения работниками бригады (подразделения) технологии, норм допусков, технических требований к выполняемым ремонтным работам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санитарного состояния рабочих мест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соблюдения работниками бригады (подразделения) требований охраны труда, пожарной, промышленной и экологической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и выполнение мероприятий, направленных на снижение затрат, улучшение качества ремонта, повышение уровня механизации работ, производительности труда работников бригады (подразделения), улучшение охраны труда, внедрение новой техники и передовой технологии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Составление ведомостей дефектов с определением необходимости выполнения дополнительных (сверхплановых) объемов ремонтных работ или исключения отдельных работ из плановых объемов ремонта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Принятие необходимых мер по предупреждению и ликвидации простоев, поломок парогазотурбинного оборудования, аварий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Оформление ремонтной и технической документации (графики, журналы, акты, протоколы, формуляры)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Сдача-приемка рабочих мест, материально-технических ресурсов после проведения ремонта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сбора, учета, хранения и передачи для утилизации образующихся отходов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Прием законченных работ, проверка качества их выполнения, обеспечение устранения выявленных недостатков и исправление брака в работе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Предъявление к сдаче объектов, ремонт которых закончен, для опробования и ввода в работу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Снятие необходимых характеристик и параметров, обработка полученных результатов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состояние рабочих мест и оборудования на участке в соответствии с требованиями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эффективность деятельности подчиненных работников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безопасность условий выполнения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качество произведенных ремонтных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Анализировать, систематизировать и интерпретировать техническую документацию по ремонту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данные по ремонту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сложные чертежи, схемы, эскизы и расчетные записки, связанные с ремонтом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Оформлять техническую и отчетную документацию по ремонту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Пользоваться персональным компьютером, текстовыми и табличными редакторами, специализированным программным обеспечением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Составлять графики ремонта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Составлять технологические карты ремонта и технического обслуживания парогазотурбинного оборудования на основе типовых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средства индивидуальной защиты в зависимости от характера выполняемых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первичные средства пожаротушения с проверкой исправности перед применением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Оказывать первую помощь пострадавшим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работы с соблюдением требований охраны труда и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Ведомственные и межотраслевые нормативные правовые акты, регламентирующие вопросы ремонта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Виды, типы, назначение и правила применения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устройство и принцип работы основного и вспомогательного ремонтируемого оборудования, подъемных сооружений и механизмов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Звуковая и знаковая сигнализация при выполнении такелажных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Конструкция и тепловая схема обслуживаемых турбоагрегатов, паровых турбин, газовых турбин и их вспомогательного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Локальные нормативные акты организации, регламентирующие вопросы ремонта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Методика оценки качества ремонта энергетического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 и территориальное расположение основного оборудования ТЭС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Нормы и методы испытаний ремонтируемого парогазотурбинного оборудования, схемы и порядок проведения испытаний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положения системы планово-предупредительного ремонта и рациональной эксплуатации технологического оборудования цехов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технические характеристики оборудования, приспособлений, инструмента, аппаратуры и средств измерений, применяемых при ремонте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теплотехники, механики, материаловедения, гидравлики и электротехники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Подходы к организации ремонта и технического обслуживания закрепленного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Ведомственные и межотраслевые нормативные правовые акты, локальные нормативные акты организации по расследованию и учету технологических нарушений, в том числе аварий и несчастных случаев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выполнения и методы организации работ по ремонту турбин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приемы оказания первой помощи на производстве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организации производства ремонтных работ в условиях действующих цехов электростанций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осмотра оборудования, методы обнаружения его дефектов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оформления наряда-допуска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работы с персональным компьютером, текстовыми и табличными редакторами, специализированным программным обеспечением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и порядок оформления ремонтной и технической документации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сдачи оборудования в ремонт и приемки после ремонта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составления документации на ремонт и техническое обслуживание парогазотурбинного оборудования, в том числе актов, дефектных ведомостей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 при эксплуатации тепломеханического оборудования электростанций и тепловых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технической эксплуатации электрических станций и сетей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Схемы пожаротушения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Тепловая схема ТЭС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Технология выполнения ремонтных работ на парогазотурбинном оборудовании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труда, промышленной и пожарной безопасности, производственной санитарии и противопожарной защиты, регламентирующие деятельность по трудовой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Устройство, назначение, принцип работы, технические характеристики, конструктивные особенности, территориальное расположение парогазотурбинного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74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IV. Сведения об организациях - разработчиках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профессионального стандарта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outlineLvl w:val="2"/>
        <w:rPr>
          <w:color w:val="000000"/>
        </w:rPr>
      </w:pPr>
      <w:r>
        <w:rPr>
          <w:color w:val="000000"/>
        </w:rPr>
        <w:t>4.1. Ответственная организация-разработчик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8"/>
        <w:tabOrder w:val="0"/>
        <w:jc w:val="left"/>
        <w:tblInd w:w="0" w:type="dxa"/>
        <w:tblW w:w="9070" w:type="dxa"/>
      </w:tblPr>
      <w:tblGrid>
        <w:gridCol w:w="4238"/>
        <w:gridCol w:w="4832"/>
      </w:tblGrid>
      <w:tr>
        <w:trPr>
          <w:tblHeader w:val="0"/>
          <w:cantSplit w:val="0"/>
          <w:trHeight w:val="0" w:hRule="auto"/>
        </w:trPr>
        <w:tc>
          <w:tcPr>
            <w:tcW w:w="9070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Общероссийское отраслевое объединение работодателей поставщиков энергии (Союз "РаПЭ"),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</w:tc>
        <w:tc>
          <w:tcPr>
            <w:tcW w:w="48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Миронов Игорь Владимирович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outlineLvl w:val="2"/>
        <w:rPr>
          <w:color w:val="000000"/>
        </w:rPr>
      </w:pPr>
      <w:r>
        <w:rPr>
          <w:color w:val="000000"/>
        </w:rPr>
        <w:t>4.2. Наименования организаций-разработчиков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9"/>
        <w:tabOrder w:val="0"/>
        <w:jc w:val="left"/>
        <w:tblInd w:w="0" w:type="dxa"/>
        <w:tblW w:w="9069" w:type="dxa"/>
      </w:tblPr>
      <w:tblGrid>
        <w:gridCol w:w="566"/>
        <w:gridCol w:w="8503"/>
      </w:tblGrid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АО "Татэнерго", город Казань, Республика Татарстан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ООО "Газпром энергохолдинг",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ООО "Сибирская генерирующая компания",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ООО "ТГК-Сервис", город Санкт-Петербург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ООО "ТЭР",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5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ПАО "Иркутскэнерго", город Иркутск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85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ПАО "Квадра", город Тула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5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ПАО "Мосэнерго",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85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ПАО "ОГК-2", Ставропольский край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ПАО "Т Плюс", Московская область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85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ПАО "ТГК-1", город Санкт-Петербург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85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ПАО "Фортум", город Челябинск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85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ПАО "Юнипро", Ханты-Мансийский автономный округ - Югра, город Сургут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85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Учебный центр ПАО "Мосэнерго",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5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Учебный центр ПАО "ТГК-1", город Санкт-Петербург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85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268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Центр технического обучения ПАО "Фортум", город Челябинск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&lt;1&gt; Общероссийский классификатор занятий.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1" w:name="Par1250"/>
      <w:bookmarkEnd w:id="1"/>
      <w:r>
        <w:rPr>
          <w:color w:val="000000"/>
        </w:rPr>
        <w:t>&lt;2&gt; Общероссийский классификатор видов экономической деятельности.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2" w:name="Par1251"/>
      <w:bookmarkEnd w:id="2"/>
      <w:r>
        <w:rPr>
          <w:color w:val="000000"/>
        </w:rPr>
        <w:t>&lt;3&gt; Приказ Минтруда России, Минздрава России от 31 декабря 2020 г. N 988н/1420н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 (зарегистрирован Минюстом России 29 января 2021 г., регистрационный N 62278); приказ Минздрава России от 28 января 2021 г.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(зарегистрирован Минюстом России 29 января 2021 г., регистрационный N 62277).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3" w:name="Par1252"/>
      <w:bookmarkEnd w:id="3"/>
      <w:r>
        <w:rPr>
          <w:color w:val="000000"/>
        </w:rPr>
        <w:t>&lt;4&gt; Постановление Правительства Российской Федерации от 23 сентября 2002 г. N 695 "О прохождении обязательного психиатрического освидетельствования работниками, осуществляющими отдельные виды деятельности, в том числе деятельность, связанную с источниками повышенной опасности (с влиянием вредных веществ и неблагоприятных производственных факторов), а также работающими в условиях повышенной опасности" (Собрание законодательства Российской Федерации, 2002, N 39, ст. 3796; 2013, N 13, ст. 1559).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4" w:name="Par1253"/>
      <w:bookmarkEnd w:id="4"/>
      <w:r>
        <w:rPr>
          <w:color w:val="000000"/>
        </w:rPr>
        <w:t>&lt;5&gt; Приказ Минэнерго России от 22 сентября 2020 г. N 796 "Об утверждении Правил работы с персоналом в организациях электроэнергетики Российской Федерации" (зарегистрирован Минюстом России 18 января 2021 г., регистрационный N 62115).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5" w:name="Par1254"/>
      <w:bookmarkEnd w:id="5"/>
      <w:r>
        <w:rPr>
          <w:color w:val="000000"/>
        </w:rPr>
        <w:t>&lt;6&gt; Приказ Ростехнадзора от 15 декабря 2020 г. N 536 "Об утверждении федеральных норм и правил в области промышленной безопасности "Правила промышленной безопасности при использовании оборудования, работающего под избыточным давлением" (зарегистрирован Минюстом России 31 декабря 2020 г., регистрационный N 61998).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6" w:name="Par1255"/>
      <w:bookmarkEnd w:id="6"/>
      <w:r>
        <w:rPr>
          <w:color w:val="000000"/>
        </w:rPr>
        <w:t>&lt;7&gt; Приказ Ростехнадзора от 26 ноября 2020 г. N 461 "Об утверждении федеральных норм и правил в области промышленной безопасности "Правила безопасности опасных производственных объектов, на которых используются подъемные сооружения" (зарегистрирован Минюстом России 30 декабря 2020 г., регистрационный N 61983).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7" w:name="Par1256"/>
      <w:bookmarkEnd w:id="7"/>
      <w:r>
        <w:rPr>
          <w:color w:val="000000"/>
        </w:rPr>
        <w:t>&lt;8&gt; Приказ Минтруда России от 16 ноября 2020 г. N 782н "Об утверждении Правил по охране труда при работе на высоте" (зарегистрирован Минюстом России 15 декабря 2020 г., регистрационный N 61477).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8" w:name="Par1257"/>
      <w:bookmarkEnd w:id="8"/>
      <w:r>
        <w:rPr>
          <w:color w:val="000000"/>
        </w:rPr>
        <w:t>&lt;9&gt; Приказ Минтруда России от 15 декабря 2020 г. N 903н "Об утверждении Правил по охране труда при эксплуатации электроустановок" (зарегистрирован Минюстом России 30 декабря 2020 г., регистрационный N 61957).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9" w:name="Par1258"/>
      <w:bookmarkEnd w:id="9"/>
      <w:r>
        <w:rPr>
          <w:color w:val="000000"/>
        </w:rPr>
        <w:t>&lt;10&gt; Тарифно-квалификационный справочник работ и профессий рабочих, раздел "Ремонт оборудования электростанций и сетей".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10" w:name="Par1259"/>
      <w:bookmarkEnd w:id="10"/>
      <w:r>
        <w:rPr>
          <w:color w:val="000000"/>
        </w:rPr>
        <w:t>&lt;11&gt; Общероссийский классификатор профессий рабочих, должностей служащих и тарифных разрядов.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11" w:name="Par1260"/>
      <w:bookmarkEnd w:id="11"/>
      <w:r>
        <w:rPr>
          <w:color w:val="000000"/>
        </w:rPr>
        <w:t>&lt;12&gt; Федеральный закон от 21 июля 1997 г. N 116-ФЗ "О промышленной безопасности опасных производственных объектов" (Собрание законодательства Российской Федерации, 1997, N 30, ст. 3588; 2020, N 50, ст. 8074).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12" w:name="Par1261"/>
      <w:bookmarkEnd w:id="12"/>
      <w:r>
        <w:rPr>
          <w:color w:val="000000"/>
        </w:rPr>
        <w:t>&lt;13&gt; Единый квалификационный справочник должностей руководителей, специалистов и служащих.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13" w:name="Par1262"/>
      <w:bookmarkEnd w:id="13"/>
      <w:r>
        <w:rPr>
          <w:color w:val="000000"/>
        </w:rPr>
        <w:t>&lt;14&gt; Общероссийский классификатор специальностей по образованию.</w:t>
      </w:r>
    </w:p>
    <w:p>
      <w:pPr>
        <w:pStyle w:val="para0"/>
        <w:rPr>
          <w:rFonts w:eastAsia="SimSun"/>
          <w:color w:val="000000"/>
          <w:sz w:val="20"/>
          <w:szCs w:val="20"/>
        </w:rPr>
      </w:pPr>
      <w:r>
        <w:rPr>
          <w:rFonts w:eastAsia="SimSun"/>
          <w:color w:val="000000"/>
          <w:sz w:val="20"/>
          <w:szCs w:val="20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6838" w:w="11906"/>
      <w:pgMar w:left="595" w:top="841" w:right="595" w:bottom="841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39"/>
    <w:tmLastPosSelect w:val="0"/>
    <w:tmLastPosFrameIdx w:val="0"/>
    <w:tmLastPosCaret>
      <w:tmLastPosPgfIdx w:val="223"/>
      <w:tmLastPosIdx w:val="24"/>
    </w:tmLastPosCaret>
    <w:tmLastPosAnchor>
      <w:tmLastPosPgfIdx w:val="0"/>
      <w:tmLastPosIdx w:val="0"/>
    </w:tmLastPosAnchor>
    <w:tmLastPosTblRect w:left="0" w:top="0" w:right="0" w:bottom="0"/>
  </w:tmLastPos>
  <w:tmAppRevision w:date="1622972680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14.04.2021 N 240н"Об утверждении профессионального стандарта "Работник по ремонту парогазотурбинного оборудования тепловой электростанции"(Зарегистрировано в Минюсте России 17.05.2021 N 63474)</dc:title>
  <dc:subject/>
  <dc:creator/>
  <cp:keywords/>
  <dc:description/>
  <cp:lastModifiedBy/>
  <cp:revision>1</cp:revision>
  <dcterms:created xsi:type="dcterms:W3CDTF">2021-06-06T09:28:43Z</dcterms:created>
  <dcterms:modified xsi:type="dcterms:W3CDTF">2021-06-06T09:44:40Z</dcterms:modified>
</cp:coreProperties>
</file>