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89EFB" w14:textId="77777777" w:rsidR="00DD5FC1" w:rsidRPr="00DD5FC1" w:rsidRDefault="00DD5FC1" w:rsidP="00DD5FC1">
      <w:pPr>
        <w:spacing w:after="0" w:line="180" w:lineRule="atLeast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Утверждены</w:t>
      </w:r>
    </w:p>
    <w:p w14:paraId="49A7F752" w14:textId="77777777" w:rsidR="00DD5FC1" w:rsidRPr="00DD5FC1" w:rsidRDefault="00DD5FC1" w:rsidP="00DD5FC1">
      <w:pPr>
        <w:spacing w:after="0" w:line="180" w:lineRule="atLeast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приказом Министерства строительства</w:t>
      </w:r>
    </w:p>
    <w:p w14:paraId="4BC7F39C" w14:textId="77777777" w:rsidR="00DD5FC1" w:rsidRPr="00DD5FC1" w:rsidRDefault="00DD5FC1" w:rsidP="00DD5FC1">
      <w:pPr>
        <w:spacing w:after="0" w:line="180" w:lineRule="atLeast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 жилищно-коммунального хозяйства</w:t>
      </w:r>
    </w:p>
    <w:p w14:paraId="50D973F3" w14:textId="77777777" w:rsidR="00DD5FC1" w:rsidRPr="00DD5FC1" w:rsidRDefault="00DD5FC1" w:rsidP="00DD5FC1">
      <w:pPr>
        <w:spacing w:after="0" w:line="180" w:lineRule="atLeast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Российской Федерации</w:t>
      </w:r>
    </w:p>
    <w:p w14:paraId="414207AB" w14:textId="616689D3" w:rsidR="00DD5FC1" w:rsidRPr="00DD5FC1" w:rsidRDefault="00DD5FC1" w:rsidP="00DD5FC1">
      <w:pPr>
        <w:spacing w:after="0" w:line="180" w:lineRule="atLeast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от 26 июля 2023 г.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№</w:t>
      </w: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530/</w:t>
      </w:r>
      <w:proofErr w:type="spellStart"/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</w:t>
      </w:r>
      <w:proofErr w:type="spellEnd"/>
    </w:p>
    <w:p w14:paraId="1D2D1586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p w14:paraId="659F6675" w14:textId="77777777" w:rsidR="00DD5FC1" w:rsidRPr="00DD5FC1" w:rsidRDefault="00DD5FC1" w:rsidP="00DD5FC1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ТРЕБОВАНИЯ</w:t>
      </w:r>
    </w:p>
    <w:p w14:paraId="75F8467A" w14:textId="005DCC68" w:rsidR="00DD5FC1" w:rsidRPr="00DD5FC1" w:rsidRDefault="00DD5FC1" w:rsidP="00DD5FC1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 ФОРМАТУ ПРЕДОСТАВЛЕНИЯ СВЕДЕНИЙ О НАЛИЧИИ (ОТСУТСТВИИ)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DD5F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ИНФОРМАЦИИ О ПРИЗНАНИИ ЖИЛОГО ПОМЕЩЕНИЯ НЕПРИГОДНЫМ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DD5F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ДЛЯ ПРОЖИВАНИЯ И (ИЛИ) О ПРИЗНАНИИ МНОГОКВАРТИРНОГО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DD5F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ДОМА, В КОТОРОМ НАХОДИТСЯ ЖИЛОЕ ПОМЕЩЕНИЕ, АВАРИЙНЫМ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DD5F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И ПОДЛЕЖАЩИМ СНОСУ ИЛИ РЕКОНСТРУКЦИИ</w:t>
      </w:r>
    </w:p>
    <w:p w14:paraId="50B4A776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p w14:paraId="3D893E7F" w14:textId="77777777" w:rsidR="00DD5FC1" w:rsidRPr="00DD5FC1" w:rsidRDefault="00DD5FC1" w:rsidP="00DD5FC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I. Общие положения</w:t>
      </w:r>
    </w:p>
    <w:p w14:paraId="552F65CD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p w14:paraId="1661573F" w14:textId="446C7C9F" w:rsidR="00DD5FC1" w:rsidRPr="00DD5FC1" w:rsidRDefault="00DD5FC1" w:rsidP="00DD5FC1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 Сведения о наличии (отсутствии) информации о признании жилого помещения непригодным для проживания и (или) о признании многоквартирного дома, в котором находится жилое помещение, аварийным и подлежащим сносу или реконструкции предоставляются в форме электронного документа с использованием единой системы межведомственного электронного взаимодействия и присоединяемых к ней региональных систем межведомственного электронного взаимодействия в соответствии с Правилами обмена документами в электронном виде при организации информационного взаимодействия, утвержденными постановлением Правительства Российской Федерации от 24 июля 2021 г. N 1264.</w:t>
      </w:r>
    </w:p>
    <w:p w14:paraId="2F5CC356" w14:textId="77777777" w:rsidR="00DD5FC1" w:rsidRPr="00DD5FC1" w:rsidRDefault="00DD5FC1" w:rsidP="00DD5FC1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 Сведения о наличии (отсутствии) информации о признании жилого помещения непригодным для проживания и (или) о признании многоквартирного дома, в котором находится жилое помещение, аварийным и подлежащим сносу или реконструкции предоставляются в форме электронного документа, созданного с использованием XML-схемы для формирования электронного документа (далее - Документ).</w:t>
      </w:r>
    </w:p>
    <w:p w14:paraId="14BE7D9B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p w14:paraId="6AE56219" w14:textId="77777777" w:rsidR="00DD5FC1" w:rsidRPr="00DD5FC1" w:rsidRDefault="00DD5FC1" w:rsidP="00DD5FC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II. Описание схемы, предназначенной</w:t>
      </w:r>
    </w:p>
    <w:p w14:paraId="7CF13B29" w14:textId="77777777" w:rsidR="00DD5FC1" w:rsidRPr="00DD5FC1" w:rsidRDefault="00DD5FC1" w:rsidP="00DD5FC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для формирования Документа</w:t>
      </w:r>
    </w:p>
    <w:p w14:paraId="4D778B41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p w14:paraId="7E262416" w14:textId="77777777" w:rsidR="00DD5FC1" w:rsidRPr="00DD5FC1" w:rsidRDefault="00DD5FC1" w:rsidP="00DD5FC1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3. XML-файл Документа должен соответствовать XML-схеме PermissionToConstruction-root.xsd и представляться в кодировке </w:t>
      </w:r>
      <w:proofErr w:type="spellStart"/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Unicode</w:t>
      </w:r>
      <w:proofErr w:type="spellEnd"/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(UTF-8).</w:t>
      </w:r>
    </w:p>
    <w:p w14:paraId="18435A47" w14:textId="77777777" w:rsidR="00DD5FC1" w:rsidRPr="00DD5FC1" w:rsidRDefault="00DD5FC1" w:rsidP="00DD5FC1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Номер версии схемы - 06.</w:t>
      </w:r>
    </w:p>
    <w:p w14:paraId="6AEB1A0D" w14:textId="77777777" w:rsidR="00DD5FC1" w:rsidRPr="00DD5FC1" w:rsidRDefault="00DD5FC1" w:rsidP="00DD5FC1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При наличии разночтений в данном описании и файле XML-схемы приоритет следует отдавать файлу XML-схемы.</w:t>
      </w:r>
    </w:p>
    <w:p w14:paraId="585350C5" w14:textId="77777777" w:rsidR="00DD5FC1" w:rsidRPr="00DD5FC1" w:rsidRDefault="00DD5FC1" w:rsidP="00DD5FC1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p w14:paraId="0F4E6CB6" w14:textId="77777777" w:rsidR="00DD5FC1" w:rsidRPr="00DD5FC1" w:rsidRDefault="00DD5FC1" w:rsidP="00DD5FC1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4. Описание формата предоставления Документа.</w:t>
      </w:r>
    </w:p>
    <w:p w14:paraId="4EAD3F1C" w14:textId="77777777" w:rsidR="00DD5FC1" w:rsidRPr="00DD5FC1" w:rsidRDefault="00DD5FC1" w:rsidP="00DD5FC1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Документ состоит из XML-файла и файла электронной подписи (далее - Пакет). Один Документ соответствует одному Пакету.</w:t>
      </w:r>
    </w:p>
    <w:p w14:paraId="675AE977" w14:textId="77777777" w:rsidR="00DD5FC1" w:rsidRPr="00DD5FC1" w:rsidRDefault="00DD5FC1" w:rsidP="00DD5FC1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XML-файл Документа должен располагаться в корневом каталоге Пакета.</w:t>
      </w:r>
    </w:p>
    <w:p w14:paraId="25BB6155" w14:textId="77777777" w:rsidR="00DD5FC1" w:rsidRPr="00DD5FC1" w:rsidRDefault="00DD5FC1" w:rsidP="00DD5FC1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Имя XML-файла Документа должно иметь следующий вид:</w:t>
      </w:r>
    </w:p>
    <w:p w14:paraId="2091D153" w14:textId="77777777" w:rsidR="00DD5FC1" w:rsidRPr="00DD5FC1" w:rsidRDefault="00DD5FC1" w:rsidP="00DD5FC1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CONSTR_*.</w:t>
      </w:r>
      <w:proofErr w:type="spellStart"/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xml</w:t>
      </w:r>
      <w:proofErr w:type="spellEnd"/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где:</w:t>
      </w:r>
    </w:p>
    <w:p w14:paraId="15180FA8" w14:textId="77777777" w:rsidR="00DD5FC1" w:rsidRPr="00DD5FC1" w:rsidRDefault="00DD5FC1" w:rsidP="00DD5FC1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CONSTR - префикс, обозначающий файл со сведениями Документа;</w:t>
      </w:r>
    </w:p>
    <w:p w14:paraId="571D63D7" w14:textId="77777777" w:rsidR="00DD5FC1" w:rsidRPr="00DD5FC1" w:rsidRDefault="00DD5FC1" w:rsidP="00DD5FC1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* - уникальный набор символов, состоящий из комбинации номера ответа на запрос в формате А-Б, знака "_" и даты ответа на запрос в формате YYYYMMDD, где:</w:t>
      </w:r>
    </w:p>
    <w:p w14:paraId="1D8C17B5" w14:textId="77777777" w:rsidR="00DD5FC1" w:rsidRPr="00DD5FC1" w:rsidRDefault="00DD5FC1" w:rsidP="00DD5FC1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 - номер субъекта Российской Федерации, на территории которого располагается многоквартирный дом и (или) жилое помещение, в том числе жилой дом;</w:t>
      </w:r>
    </w:p>
    <w:p w14:paraId="2276441C" w14:textId="77777777" w:rsidR="00DD5FC1" w:rsidRPr="00DD5FC1" w:rsidRDefault="00DD5FC1" w:rsidP="00DD5FC1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 - регистрационный номер, присвоенный муниципальному образованию, на территории которого располагается многоквартирный дом и (или) жилое помещение, в том числе жилой дом;</w:t>
      </w:r>
    </w:p>
    <w:p w14:paraId="2E1FB958" w14:textId="77777777" w:rsidR="00DD5FC1" w:rsidRPr="00DD5FC1" w:rsidRDefault="00DD5FC1" w:rsidP="00DD5FC1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YYYY - год ответа на запрос;</w:t>
      </w:r>
    </w:p>
    <w:p w14:paraId="12163046" w14:textId="77777777" w:rsidR="00DD5FC1" w:rsidRPr="00DD5FC1" w:rsidRDefault="00DD5FC1" w:rsidP="00DD5FC1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MM - месяц ответа на запрос;</w:t>
      </w:r>
    </w:p>
    <w:p w14:paraId="7846B5F5" w14:textId="77777777" w:rsidR="00DD5FC1" w:rsidRPr="00DD5FC1" w:rsidRDefault="00DD5FC1" w:rsidP="00DD5FC1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DD - день ответа на запрос.</w:t>
      </w:r>
    </w:p>
    <w:p w14:paraId="4BBF719D" w14:textId="77777777" w:rsidR="00DD5FC1" w:rsidRPr="00DD5FC1" w:rsidRDefault="00DD5FC1" w:rsidP="00DD5FC1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Составные части номера отделяются друг от друга знаком "-". Цифровые индексы обозначаются арабскими цифрами.</w:t>
      </w:r>
    </w:p>
    <w:p w14:paraId="0A766663" w14:textId="77777777" w:rsidR="00DD5FC1" w:rsidRPr="00DD5FC1" w:rsidRDefault="00DD5FC1" w:rsidP="00DD5FC1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Файл электронной подписи должен размещаться в том же каталоге, что и подписываемый файл.</w:t>
      </w:r>
    </w:p>
    <w:p w14:paraId="7B4288FA" w14:textId="77777777" w:rsidR="00DD5FC1" w:rsidRPr="00DD5FC1" w:rsidRDefault="00DD5FC1" w:rsidP="00DD5FC1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Имя файла электронной подписи должно иметь вид:</w:t>
      </w:r>
    </w:p>
    <w:p w14:paraId="428DD4AF" w14:textId="77777777" w:rsidR="00DD5FC1" w:rsidRPr="00DD5FC1" w:rsidRDefault="00DD5FC1" w:rsidP="00DD5FC1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&lt;имя подписываемого файла</w:t>
      </w:r>
      <w:proofErr w:type="gramStart"/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&gt;.</w:t>
      </w:r>
      <w:proofErr w:type="spellStart"/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sig</w:t>
      </w:r>
      <w:proofErr w:type="spellEnd"/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proofErr w:type="gramEnd"/>
    </w:p>
    <w:p w14:paraId="56250CC6" w14:textId="77777777" w:rsidR="00DD5FC1" w:rsidRPr="00DD5FC1" w:rsidRDefault="00DD5FC1" w:rsidP="00DD5FC1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p w14:paraId="6667E18B" w14:textId="77777777" w:rsidR="00DD5FC1" w:rsidRPr="00DD5FC1" w:rsidRDefault="00DD5FC1" w:rsidP="00DD5FC1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5. Логическая модель XML-файла Документа.</w:t>
      </w:r>
    </w:p>
    <w:p w14:paraId="3A4474A0" w14:textId="77777777" w:rsidR="00DD5FC1" w:rsidRPr="00DD5FC1" w:rsidRDefault="00DD5FC1" w:rsidP="00DD5FC1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Структура логической модели XML-файла Документа состоит из строк и представлена элементами и атрибутами XML (тегами), а также их значениями.</w:t>
      </w:r>
    </w:p>
    <w:p w14:paraId="6F3B03E0" w14:textId="77777777" w:rsidR="00DD5FC1" w:rsidRPr="00DD5FC1" w:rsidRDefault="00DD5FC1" w:rsidP="00DD5FC1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Элемент как составная часть XML-файла Документа может содержать один или несколько вложенных элементов и/или атрибутов - составной элемент (элемент сложного типа). Элемент, не содержащий в себе другие элементы/атрибуты, - простой элемент (элемент простого типа).</w:t>
      </w:r>
    </w:p>
    <w:p w14:paraId="46109BD7" w14:textId="77777777" w:rsidR="00DD5FC1" w:rsidRPr="00DD5FC1" w:rsidRDefault="00DD5FC1" w:rsidP="00DD5FC1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Атрибут представляет собой составную часть элемента, уточняющую свойства элемента, несущую дополнительную информацию об элементе. Атрибут всегда определяется как простой тип.</w:t>
      </w:r>
    </w:p>
    <w:p w14:paraId="06375D80" w14:textId="77777777" w:rsidR="00DD5FC1" w:rsidRPr="00DD5FC1" w:rsidRDefault="00DD5FC1" w:rsidP="00DD5FC1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Описание структуры XML-схемы XML-файла Документа приводится в табличной форме.</w:t>
      </w:r>
    </w:p>
    <w:p w14:paraId="150ABB8A" w14:textId="77777777" w:rsidR="00DD5FC1" w:rsidRPr="00DD5FC1" w:rsidRDefault="00DD5FC1" w:rsidP="00DD5FC1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&lt;Наименование элемента (комплексного типового элемента)&gt;</w:t>
      </w:r>
    </w:p>
    <w:p w14:paraId="57C94DE9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tbl>
      <w:tblPr>
        <w:tblW w:w="90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"/>
        <w:gridCol w:w="862"/>
        <w:gridCol w:w="1525"/>
        <w:gridCol w:w="2359"/>
        <w:gridCol w:w="2439"/>
        <w:gridCol w:w="1657"/>
      </w:tblGrid>
      <w:tr w:rsidR="00DD5FC1" w:rsidRPr="00DD5FC1" w14:paraId="691F9CF8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BEC6FF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E51F4C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Код поля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EE675A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Описание поля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FF98C6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Требования к заполнению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94BCCC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Способ заполнения/Тип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1BA1EC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Комментарий</w:t>
            </w:r>
          </w:p>
        </w:tc>
      </w:tr>
    </w:tbl>
    <w:p w14:paraId="7CD5C5CF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p w14:paraId="30128FBC" w14:textId="77777777" w:rsidR="00DD5FC1" w:rsidRPr="00DD5FC1" w:rsidRDefault="00DD5FC1" w:rsidP="00DD5FC1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6. Общие требования к заполнению XML-файла Документа.</w:t>
      </w:r>
    </w:p>
    <w:p w14:paraId="5320EAC0" w14:textId="77777777" w:rsidR="00DD5FC1" w:rsidRPr="00DD5FC1" w:rsidRDefault="00DD5FC1" w:rsidP="00DD5FC1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XML-файл Документа не должны включаться реквизиты, в которых отсутствуют данные (при отсутствии данных соответствующие теги должны отсутствовать). Замена отсутствующих данных знаком "-" (прочерк) не допускается.</w:t>
      </w:r>
    </w:p>
    <w:p w14:paraId="30DA9E38" w14:textId="77777777" w:rsidR="00DD5FC1" w:rsidRPr="00DD5FC1" w:rsidRDefault="00DD5FC1" w:rsidP="00DD5FC1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p w14:paraId="4DF49559" w14:textId="77777777" w:rsidR="00DD5FC1" w:rsidRPr="00DD5FC1" w:rsidRDefault="00DD5FC1" w:rsidP="00DD5FC1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7. Состав передаваемой информации:</w:t>
      </w:r>
    </w:p>
    <w:p w14:paraId="3B124A5A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p w14:paraId="47BB426D" w14:textId="77777777" w:rsidR="00DD5FC1" w:rsidRPr="00DD5FC1" w:rsidRDefault="00DD5FC1" w:rsidP="00DD5FC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Описание полей запроса</w:t>
      </w:r>
    </w:p>
    <w:p w14:paraId="75F0205E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tbl>
      <w:tblPr>
        <w:tblW w:w="90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"/>
        <w:gridCol w:w="2043"/>
        <w:gridCol w:w="1793"/>
        <w:gridCol w:w="1335"/>
        <w:gridCol w:w="1493"/>
        <w:gridCol w:w="2487"/>
      </w:tblGrid>
      <w:tr w:rsidR="00DD5FC1" w:rsidRPr="00DD5FC1" w14:paraId="196AAACF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16AF03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44B91E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Код поля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7E8220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Описание поля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52D161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Требования к заполнению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374237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Способ заполнения/Тип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F418DC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Комментарий</w:t>
            </w:r>
          </w:p>
        </w:tc>
      </w:tr>
      <w:tr w:rsidR="00DD5FC1" w:rsidRPr="00DD5FC1" w14:paraId="110D3DA8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27767B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F917C4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Request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116DD4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Запрос сведений о наличии (отсутствии) информации о признании жилого помещения непригодным для проживания и (или) о признании многоквартирного дома, в котором находится жилое помещение, аварийным и подлежащим сносу или </w:t>
            </w: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реконструкции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AF3DA1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DBFFCF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Комплексный тип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F19C7D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Корневой элемент запроса</w:t>
            </w:r>
          </w:p>
        </w:tc>
      </w:tr>
      <w:tr w:rsidR="00DD5FC1" w:rsidRPr="00DD5FC1" w14:paraId="243E9B17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030C21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F52D5F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CadastrNumber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DA781E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Кадастровый номер объекта недвижимости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3EF23C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DFD1BE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Строка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7E603B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1 - 20 символов</w:t>
            </w:r>
          </w:p>
        </w:tc>
      </w:tr>
      <w:tr w:rsidR="00DD5FC1" w:rsidRPr="00DD5FC1" w14:paraId="5A15AF88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D08B50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7D3A41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ComplianceConclusion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30A04F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Заключение межведомственной комиссии об оценке соответствия помещения (многоквартирного дома) требованиям, установленным пунктом 47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домом, утвержденного постановлением Правительства Российской </w:t>
            </w: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Федерации от 28 января 2006 г. N 47 (далее соответственно - заключение межведомственной комиссии, Положение)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82E898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21C64A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Комплексный тип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C0F221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ComplianceConclusionType</w:t>
            </w:r>
            <w:proofErr w:type="spellEnd"/>
          </w:p>
        </w:tc>
      </w:tr>
    </w:tbl>
    <w:p w14:paraId="0CFBE28E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p w14:paraId="362F1583" w14:textId="77777777" w:rsidR="00DD5FC1" w:rsidRPr="00DD5FC1" w:rsidRDefault="00DD5FC1" w:rsidP="00DD5FC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Описание полей ответа на запрос</w:t>
      </w:r>
    </w:p>
    <w:p w14:paraId="475917B5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tbl>
      <w:tblPr>
        <w:tblW w:w="90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"/>
        <w:gridCol w:w="1969"/>
        <w:gridCol w:w="1872"/>
        <w:gridCol w:w="1483"/>
        <w:gridCol w:w="1439"/>
        <w:gridCol w:w="2396"/>
      </w:tblGrid>
      <w:tr w:rsidR="00DD5FC1" w:rsidRPr="00DD5FC1" w14:paraId="1029E647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EF61C8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870621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Код поля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02FCFA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Описание поля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AFC642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Требования к заполнению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5597BC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Способ заполнения/Тип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AAE542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Комментарий</w:t>
            </w:r>
          </w:p>
        </w:tc>
      </w:tr>
      <w:tr w:rsidR="00DD5FC1" w:rsidRPr="00DD5FC1" w14:paraId="12984252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73E858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A53470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Response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D97692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Ответ на запрос сведений о наличии (отсутствии) информации о признании жилого помещения непригодным для проживания и (или) о признании многоквартирного дома, в котором находится жилое помещение, аварийным и подлежащим сносу или реконструкции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A67644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13BD29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Комплексный тип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4C990D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Корневой элемент ответа</w:t>
            </w:r>
          </w:p>
        </w:tc>
      </w:tr>
      <w:tr w:rsidR="00DD5FC1" w:rsidRPr="00DD5FC1" w14:paraId="7A02F148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34F8E9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3DFA87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ComplianceConclusion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C0FEDD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Заключение межведомственной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FE1464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610B54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Комплексный тип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FC8EE6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ComplianceConclusionType</w:t>
            </w:r>
            <w:proofErr w:type="spellEnd"/>
          </w:p>
        </w:tc>
      </w:tr>
      <w:tr w:rsidR="00DD5FC1" w:rsidRPr="00DD5FC1" w14:paraId="65F7035A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EF4E4A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9B65E4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SpaceAdress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A0C315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Месторасположение помещения, в том числе наименования населенного пункта и улицы, номера дома и квартиры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68BBA5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F37991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Строка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8B743D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1 - 2000 символов</w:t>
            </w:r>
          </w:p>
        </w:tc>
      </w:tr>
      <w:tr w:rsidR="00DD5FC1" w:rsidRPr="00DD5FC1" w14:paraId="0EAB91BB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488091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791199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CadastrNumber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A4C2AC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Кадастровый номер объекта недвижимости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CCFAC7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BD8A46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Строка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6E5B25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1 - 20 символов</w:t>
            </w:r>
          </w:p>
        </w:tc>
      </w:tr>
      <w:tr w:rsidR="00DD5FC1" w:rsidRPr="00DD5FC1" w14:paraId="5DF36617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026D00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1C906F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Commission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DDE0B1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Межведомственная комиссия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01D57F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6831E4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Комплексный тип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4EDFFB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CommissionType</w:t>
            </w:r>
            <w:proofErr w:type="spellEnd"/>
          </w:p>
        </w:tc>
      </w:tr>
      <w:tr w:rsidR="00DD5FC1" w:rsidRPr="00DD5FC1" w14:paraId="32DFFCC2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A06C40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65C2AA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ReviewedDocuments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E9F7C8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Перечень рассмотренных документов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D38F98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388F30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Комплексный тип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D9FD87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DocumentsType</w:t>
            </w:r>
            <w:proofErr w:type="spellEnd"/>
          </w:p>
        </w:tc>
      </w:tr>
      <w:tr w:rsidR="00DD5FC1" w:rsidRPr="00DD5FC1" w14:paraId="62BD9D19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F07AB6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A088F7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SurveyConclusion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B30DF8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Заключение юридического лица, являющегося членом саморегулируемой организации, основанной на членстве лиц, выполняющих инженерные изыскания и имеющих право на осуществление работ по обследованию состояния грунтов оснований зданий и сооружений, их строительных конструкций, </w:t>
            </w: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предусмотренное абзацем третьим пункта 44 Положения (далее - заключение специализированной организации)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2BE3AC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CA0BA3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Строка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2D30FF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1 - 2000 символов</w:t>
            </w:r>
          </w:p>
        </w:tc>
      </w:tr>
      <w:tr w:rsidR="00DD5FC1" w:rsidRPr="00DD5FC1" w14:paraId="3685660A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40A898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9080E6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Justification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ADBB70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Обоснование заключения специализированной организации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FCA742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A95436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Строка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106F29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1 - 4000 символов</w:t>
            </w:r>
          </w:p>
        </w:tc>
      </w:tr>
      <w:tr w:rsidR="00DD5FC1" w:rsidRPr="00DD5FC1" w14:paraId="69FD4FB1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867EC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A79DDA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Attachments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5F9B39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Описание приложенных электронных документов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D2AA42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Необязательный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DA6392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Комплексный тип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A975B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AttachmentType</w:t>
            </w:r>
            <w:proofErr w:type="spellEnd"/>
          </w:p>
        </w:tc>
      </w:tr>
    </w:tbl>
    <w:p w14:paraId="35E7225A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p w14:paraId="7F1DA37E" w14:textId="77777777" w:rsidR="00DD5FC1" w:rsidRPr="00DD5FC1" w:rsidRDefault="00DD5FC1" w:rsidP="00DD5FC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Описание комплексных типов полей:</w:t>
      </w:r>
    </w:p>
    <w:p w14:paraId="2F161FF2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p w14:paraId="7ED45476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описание комплексного типа </w:t>
      </w:r>
      <w:proofErr w:type="spellStart"/>
      <w:r w:rsidRPr="00DD5F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ComplianceConclusionType</w:t>
      </w:r>
      <w:proofErr w:type="spellEnd"/>
    </w:p>
    <w:p w14:paraId="32B932FF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tbl>
      <w:tblPr>
        <w:tblW w:w="90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"/>
        <w:gridCol w:w="940"/>
        <w:gridCol w:w="2451"/>
        <w:gridCol w:w="1779"/>
        <w:gridCol w:w="1966"/>
        <w:gridCol w:w="1706"/>
      </w:tblGrid>
      <w:tr w:rsidR="00DD5FC1" w:rsidRPr="00DD5FC1" w14:paraId="3FFDBF45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E62B7E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1F45DB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Код поля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C7CE88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Описание поля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4B076E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Требования к заполнению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68E080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Способ заполнения/Тип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796AAA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Комментарий</w:t>
            </w:r>
          </w:p>
        </w:tc>
      </w:tr>
      <w:tr w:rsidR="00DD5FC1" w:rsidRPr="00DD5FC1" w14:paraId="62863F47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9F86CC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02F395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Number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47932A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Номер заключения межведомственной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58BCD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30ED45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Строка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0B59F1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1 - 45 символов</w:t>
            </w:r>
          </w:p>
        </w:tc>
      </w:tr>
      <w:tr w:rsidR="00DD5FC1" w:rsidRPr="00DD5FC1" w14:paraId="46D01811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3660A2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25F885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Date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BC0612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Дата заключения межведомственной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41AEC4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DA60F6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Дата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C662FC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Формат: YYYY-MM-DD</w:t>
            </w:r>
          </w:p>
        </w:tc>
      </w:tr>
    </w:tbl>
    <w:p w14:paraId="383818B2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p w14:paraId="5B183A4E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описание комплексного типа </w:t>
      </w:r>
      <w:proofErr w:type="spellStart"/>
      <w:r w:rsidRPr="00DD5F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AttachmentType</w:t>
      </w:r>
      <w:proofErr w:type="spellEnd"/>
    </w:p>
    <w:p w14:paraId="4B81B3C7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tbl>
      <w:tblPr>
        <w:tblW w:w="90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"/>
        <w:gridCol w:w="2110"/>
        <w:gridCol w:w="2295"/>
        <w:gridCol w:w="1688"/>
        <w:gridCol w:w="1638"/>
        <w:gridCol w:w="1406"/>
      </w:tblGrid>
      <w:tr w:rsidR="00DD5FC1" w:rsidRPr="00DD5FC1" w14:paraId="0F1A7AA9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DAB348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1CB0C3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Код поля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B62059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Описание поля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03EBAB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Требования к заполнению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74EA59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Способ заполнения/Тип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4F0909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Комментарий</w:t>
            </w:r>
          </w:p>
        </w:tc>
      </w:tr>
      <w:tr w:rsidR="00DD5FC1" w:rsidRPr="00DD5FC1" w14:paraId="4441A317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E05773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879725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IsUnstructuredFormat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BE1B0B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Признак того, является или нет вложение неструктурированным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203C1B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AE99BF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boolean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4D083B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true</w:t>
            </w:r>
            <w:proofErr w:type="spellEnd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/</w:t>
            </w: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false</w:t>
            </w:r>
            <w:proofErr w:type="spellEnd"/>
          </w:p>
        </w:tc>
      </w:tr>
      <w:tr w:rsidR="00DD5FC1" w:rsidRPr="00DD5FC1" w14:paraId="3214D382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A7329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C0C284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IsZipPacked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F2F488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Признак того, будет ли вложение </w:t>
            </w: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помещено в </w:t>
            </w: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zip</w:t>
            </w:r>
            <w:proofErr w:type="spellEnd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-архив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9BD02F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8E968F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boolean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32AC9E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true</w:t>
            </w:r>
            <w:proofErr w:type="spellEnd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/</w:t>
            </w: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false</w:t>
            </w:r>
            <w:proofErr w:type="spellEnd"/>
          </w:p>
        </w:tc>
      </w:tr>
      <w:tr w:rsidR="00DD5FC1" w:rsidRPr="00DD5FC1" w14:paraId="0F27FC65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02FF36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05A46A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CodeDocument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8162A2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Код документа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B19873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Необязательный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24513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Строка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90C6D1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1 - 255 символов</w:t>
            </w:r>
          </w:p>
        </w:tc>
      </w:tr>
      <w:tr w:rsidR="00DD5FC1" w:rsidRPr="00DD5FC1" w14:paraId="4E32BC5E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0A7893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C056A1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ZipName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C80CF1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Имя архива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A56B10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Необязательный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094C22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Строка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BA8FFD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1 - 255 символов</w:t>
            </w:r>
          </w:p>
        </w:tc>
      </w:tr>
      <w:tr w:rsidR="00DD5FC1" w:rsidRPr="00DD5FC1" w14:paraId="08161464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14BBA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72CF6D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FileName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8C4C90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Имя файла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61DA20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F9BEBD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Строка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72C95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1 - 255 символов</w:t>
            </w:r>
          </w:p>
        </w:tc>
      </w:tr>
      <w:tr w:rsidR="00DD5FC1" w:rsidRPr="00DD5FC1" w14:paraId="1D129CE6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190603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087815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FileMimeType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F3930C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Расширение файла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5D0FE6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37AA8C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Строка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9674FA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допускаются буквы латинского алфавита и цифры</w:t>
            </w:r>
          </w:p>
        </w:tc>
      </w:tr>
    </w:tbl>
    <w:p w14:paraId="6E19E39E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p w14:paraId="723E09D9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описание комплексного типа </w:t>
      </w:r>
      <w:proofErr w:type="spellStart"/>
      <w:r w:rsidRPr="00DD5F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DocumentsType</w:t>
      </w:r>
      <w:proofErr w:type="spellEnd"/>
    </w:p>
    <w:p w14:paraId="510CC7F0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tbl>
      <w:tblPr>
        <w:tblW w:w="90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"/>
        <w:gridCol w:w="1182"/>
        <w:gridCol w:w="1348"/>
        <w:gridCol w:w="2392"/>
        <w:gridCol w:w="2163"/>
        <w:gridCol w:w="1757"/>
      </w:tblGrid>
      <w:tr w:rsidR="00DD5FC1" w:rsidRPr="00DD5FC1" w14:paraId="1701DFF9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5F10A2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0E1DDF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Код поля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9CDA23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Описание поля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6960A8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Требования к заполнению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ADF541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Способ заполнения/Тип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A6B1DA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Комментарий</w:t>
            </w:r>
          </w:p>
        </w:tc>
      </w:tr>
      <w:tr w:rsidR="00DD5FC1" w:rsidRPr="00DD5FC1" w14:paraId="46DF92FF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FA1CF6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35EA7A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Document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710D62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Документ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1B31E2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Обязательный, множественный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55774E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Комплексный тип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CEBAC2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DocumentType</w:t>
            </w:r>
            <w:proofErr w:type="spellEnd"/>
          </w:p>
        </w:tc>
      </w:tr>
    </w:tbl>
    <w:p w14:paraId="0A171768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p w14:paraId="32E9B14C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описание комплексного типа </w:t>
      </w:r>
      <w:proofErr w:type="spellStart"/>
      <w:r w:rsidRPr="00DD5F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DocumentType</w:t>
      </w:r>
      <w:proofErr w:type="spellEnd"/>
    </w:p>
    <w:p w14:paraId="4A437325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tbl>
      <w:tblPr>
        <w:tblW w:w="90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"/>
        <w:gridCol w:w="934"/>
        <w:gridCol w:w="2555"/>
        <w:gridCol w:w="1741"/>
        <w:gridCol w:w="1941"/>
        <w:gridCol w:w="1671"/>
      </w:tblGrid>
      <w:tr w:rsidR="00DD5FC1" w:rsidRPr="00DD5FC1" w14:paraId="3DA8F2C1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A537AC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55842C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Код поля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BC58CA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Описание поля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A6F7D4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Требования к заполнению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7E4D92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Способ заполнения/Тип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728D70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Комментарий</w:t>
            </w:r>
          </w:p>
        </w:tc>
      </w:tr>
      <w:tr w:rsidR="00DD5FC1" w:rsidRPr="00DD5FC1" w14:paraId="4C043EA4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75B3A0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78CEF9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Name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A91C18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Наименование документа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A7A54D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7D59FC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Строка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F1D850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1 - 255 символов</w:t>
            </w:r>
          </w:p>
        </w:tc>
      </w:tr>
      <w:tr w:rsidR="00DD5FC1" w:rsidRPr="00DD5FC1" w14:paraId="3CDA5B0B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E401A7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2048F9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Number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9C421D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Номер заключения специализированной организации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11B37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9DEE29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Строка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C68B49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1 - 45 символов</w:t>
            </w:r>
          </w:p>
        </w:tc>
      </w:tr>
      <w:tr w:rsidR="00DD5FC1" w:rsidRPr="00DD5FC1" w14:paraId="50EEFFE1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38193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EEB04D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Date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EE7A40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Дата заключения специализированной организации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D4C1E4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1F1D18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Дата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AC16AE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Формат: YYYY-MM-DD</w:t>
            </w:r>
          </w:p>
        </w:tc>
      </w:tr>
    </w:tbl>
    <w:p w14:paraId="7BDB3F70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p w14:paraId="251DB0B0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описание комплексного типа </w:t>
      </w:r>
      <w:proofErr w:type="spellStart"/>
      <w:r w:rsidRPr="00DD5F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PersonType</w:t>
      </w:r>
      <w:proofErr w:type="spellEnd"/>
    </w:p>
    <w:p w14:paraId="7F10134B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tbl>
      <w:tblPr>
        <w:tblW w:w="90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"/>
        <w:gridCol w:w="1493"/>
        <w:gridCol w:w="1530"/>
        <w:gridCol w:w="2103"/>
        <w:gridCol w:w="2024"/>
        <w:gridCol w:w="1692"/>
      </w:tblGrid>
      <w:tr w:rsidR="00DD5FC1" w:rsidRPr="00DD5FC1" w14:paraId="2015E4B0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C12FC4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522E12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Код поля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BE4766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Описание поля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C5EC3F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Требования к заполнению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04FEB5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Способ заполнения/Тип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AC4D14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Комментарий</w:t>
            </w:r>
          </w:p>
        </w:tc>
      </w:tr>
      <w:tr w:rsidR="00DD5FC1" w:rsidRPr="00DD5FC1" w14:paraId="43C471CD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F30769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7007F5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Surname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EE206B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Фамилия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5E6E41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B89518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Строка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3C9F9F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1 - 100 символов</w:t>
            </w:r>
          </w:p>
        </w:tc>
      </w:tr>
      <w:tr w:rsidR="00DD5FC1" w:rsidRPr="00DD5FC1" w14:paraId="2FC7BECF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4E938C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7F4609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Name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AEC1DA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Имя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4FA854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F97A15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Строка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CD29C1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1 - 100 символов</w:t>
            </w:r>
          </w:p>
        </w:tc>
      </w:tr>
      <w:tr w:rsidR="00DD5FC1" w:rsidRPr="00DD5FC1" w14:paraId="244C800C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EFE20B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BF877A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MiddleName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BD381A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Отчество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1DFCB0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Необязательный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73AB1A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Строка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77E301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1 - 100 символов</w:t>
            </w:r>
          </w:p>
        </w:tc>
      </w:tr>
      <w:tr w:rsidR="00DD5FC1" w:rsidRPr="00DD5FC1" w14:paraId="6281FF5B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D9084E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2057CE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Post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D5278A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Должность и место работы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5AD1B1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Необязательный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2B572E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Строка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BC5E7E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1 - 500 символов</w:t>
            </w:r>
          </w:p>
        </w:tc>
      </w:tr>
    </w:tbl>
    <w:p w14:paraId="302E425E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p w14:paraId="79B4D0BC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описание комплексного типа </w:t>
      </w:r>
      <w:proofErr w:type="spellStart"/>
      <w:r w:rsidRPr="00DD5F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CommissionType</w:t>
      </w:r>
      <w:proofErr w:type="spellEnd"/>
    </w:p>
    <w:p w14:paraId="28B8AC2B" w14:textId="77777777" w:rsidR="00DD5FC1" w:rsidRPr="00DD5FC1" w:rsidRDefault="00DD5FC1" w:rsidP="00DD5FC1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D5FC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tbl>
      <w:tblPr>
        <w:tblW w:w="90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"/>
        <w:gridCol w:w="1902"/>
        <w:gridCol w:w="2133"/>
        <w:gridCol w:w="1786"/>
        <w:gridCol w:w="1776"/>
        <w:gridCol w:w="1525"/>
      </w:tblGrid>
      <w:tr w:rsidR="00DD5FC1" w:rsidRPr="00DD5FC1" w14:paraId="74915CEA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B1A870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97C114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Код поля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D707C9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Описание поля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529D08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Требования к заполнению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5F3537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Способ заполнения/Тип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895BBF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Комментарий</w:t>
            </w:r>
          </w:p>
        </w:tc>
      </w:tr>
      <w:tr w:rsidR="00DD5FC1" w:rsidRPr="00DD5FC1" w14:paraId="4085D29D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A6757F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F63F9D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AppointedAgency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F31F88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Кем назначена межведомственная комиссия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0D98C4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AA9AC8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Строка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009CA2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1 - 2000 символов</w:t>
            </w:r>
          </w:p>
        </w:tc>
      </w:tr>
      <w:tr w:rsidR="00DD5FC1" w:rsidRPr="00DD5FC1" w14:paraId="6AE603AC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EDA0C2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3D1681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SolutionNumber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953F82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Номер решения о созыве межведомственной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B246C1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511C80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Строка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BF31CB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1 - 45 символов</w:t>
            </w:r>
          </w:p>
        </w:tc>
      </w:tr>
      <w:tr w:rsidR="00DD5FC1" w:rsidRPr="00DD5FC1" w14:paraId="4D0C1EAE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27CFE7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5F927B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SolutionDate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83500C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Дата решения о созыве межведомственной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A2D49E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C39FC5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Дата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D51179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Формат: YYYY-MM-DD</w:t>
            </w:r>
          </w:p>
        </w:tc>
      </w:tr>
      <w:tr w:rsidR="00DD5FC1" w:rsidRPr="00DD5FC1" w14:paraId="694249AB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01DD3D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9159CF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Chairman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2F1C36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Председатель межведомственной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5A1E6F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4E417E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Комплексный тип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336F50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PersonType</w:t>
            </w:r>
            <w:proofErr w:type="spellEnd"/>
          </w:p>
        </w:tc>
      </w:tr>
      <w:tr w:rsidR="00DD5FC1" w:rsidRPr="00DD5FC1" w14:paraId="26D70E0F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111DD5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B23FC2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Participant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44C4F9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Член межведомственной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4579F3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Обязательный, множественный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640B8F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Комплексный тип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1C5434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PersonType</w:t>
            </w:r>
            <w:proofErr w:type="spellEnd"/>
          </w:p>
        </w:tc>
      </w:tr>
      <w:tr w:rsidR="00DD5FC1" w:rsidRPr="00DD5FC1" w14:paraId="4C222B03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430DA6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6F559F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Expert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349711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Приглашенный эксперт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944D01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Обязательный, множественный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5AF382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Комплексный тип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3C9B64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PersonType</w:t>
            </w:r>
            <w:proofErr w:type="spellEnd"/>
          </w:p>
        </w:tc>
      </w:tr>
      <w:tr w:rsidR="00DD5FC1" w:rsidRPr="00DD5FC1" w14:paraId="0014CF58" w14:textId="77777777" w:rsidTr="00DD5F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D8EA34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9DBE1B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Proprietor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92FD42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Собственник помещения или уполномоченное им лицо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0A92BC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Обязательный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AC1442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Комплексный тип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91F946" w14:textId="77777777" w:rsidR="00DD5FC1" w:rsidRPr="00DD5FC1" w:rsidRDefault="00DD5FC1" w:rsidP="00DD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D5F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PersonType</w:t>
            </w:r>
            <w:proofErr w:type="spellEnd"/>
          </w:p>
        </w:tc>
      </w:tr>
    </w:tbl>
    <w:p w14:paraId="4CC8E2D5" w14:textId="77777777" w:rsidR="00B258DB" w:rsidRPr="00DD5FC1" w:rsidRDefault="00B258DB" w:rsidP="00DD5FC1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B258DB" w:rsidRPr="00DD5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8DB"/>
    <w:rsid w:val="00B258DB"/>
    <w:rsid w:val="00B510B2"/>
    <w:rsid w:val="00DD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A1EC8"/>
  <w15:chartTrackingRefBased/>
  <w15:docId w15:val="{F5A4FD8F-0224-4A42-93C5-3FB790B75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5F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999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1431</Words>
  <Characters>8162</Characters>
  <Application>Microsoft Office Word</Application>
  <DocSecurity>0</DocSecurity>
  <Lines>68</Lines>
  <Paragraphs>19</Paragraphs>
  <ScaleCrop>false</ScaleCrop>
  <Company/>
  <LinksUpToDate>false</LinksUpToDate>
  <CharactersWithSpaces>9574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5</cp:revision>
  <cp:lastPrinted>2023-09-06T17:47:00Z</cp:lastPrinted>
  <dcterms:created xsi:type="dcterms:W3CDTF">2023-09-06T17:43:00Z</dcterms:created>
  <dcterms:modified xsi:type="dcterms:W3CDTF">2023-09-06T17:48:00Z</dcterms:modified>
</cp:coreProperties>
</file>